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B5B9" w14:textId="77777777" w:rsidR="005D37B3" w:rsidRDefault="005D37B3" w:rsidP="005D37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06A641" wp14:editId="5D24C741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044FD" w14:textId="77777777" w:rsidR="005D37B3" w:rsidRPr="001130B1" w:rsidRDefault="005D37B3" w:rsidP="005D37B3">
      <w:pPr>
        <w:jc w:val="center"/>
        <w:rPr>
          <w:sz w:val="32"/>
        </w:rPr>
      </w:pPr>
    </w:p>
    <w:p w14:paraId="5AE35C06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F4E4245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8514714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120A754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CC00BEC" w14:textId="77777777" w:rsidR="005D37B3" w:rsidRDefault="005D37B3" w:rsidP="005D37B3">
      <w:pPr>
        <w:jc w:val="center"/>
        <w:rPr>
          <w:b/>
          <w:sz w:val="28"/>
          <w:szCs w:val="28"/>
        </w:rPr>
      </w:pPr>
    </w:p>
    <w:p w14:paraId="0E961E60" w14:textId="77777777" w:rsidR="005D37B3" w:rsidRDefault="005D37B3" w:rsidP="005D3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01800D9" w14:textId="77777777" w:rsidR="005D37B3" w:rsidRDefault="005D37B3" w:rsidP="005D37B3">
      <w:pPr>
        <w:jc w:val="center"/>
        <w:rPr>
          <w:b/>
        </w:rPr>
      </w:pPr>
    </w:p>
    <w:p w14:paraId="23E5529C" w14:textId="77777777" w:rsidR="005D37B3" w:rsidRDefault="005D37B3" w:rsidP="005D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F9EF2FB" w14:textId="77777777" w:rsidR="005D37B3" w:rsidRDefault="005D37B3" w:rsidP="005D37B3">
      <w:pPr>
        <w:rPr>
          <w:b/>
          <w:sz w:val="32"/>
          <w:szCs w:val="32"/>
        </w:rPr>
      </w:pPr>
    </w:p>
    <w:p w14:paraId="7FDC4585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7EDA">
        <w:rPr>
          <w:sz w:val="28"/>
          <w:szCs w:val="28"/>
          <w:u w:val="single"/>
        </w:rPr>
        <w:t>02.12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</w:t>
      </w:r>
      <w:r w:rsidR="00187EDA">
        <w:rPr>
          <w:sz w:val="28"/>
          <w:szCs w:val="28"/>
        </w:rPr>
        <w:t xml:space="preserve">                         № 398</w:t>
      </w:r>
      <w:r>
        <w:rPr>
          <w:sz w:val="28"/>
          <w:szCs w:val="28"/>
        </w:rPr>
        <w:t xml:space="preserve">   </w:t>
      </w:r>
    </w:p>
    <w:p w14:paraId="40640450" w14:textId="77777777" w:rsidR="005D37B3" w:rsidRDefault="005D37B3" w:rsidP="005D37B3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8065AC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06D5B62D" w14:textId="77777777" w:rsidR="00440C53" w:rsidRPr="00747C29" w:rsidRDefault="00890A5C" w:rsidP="00164F21">
      <w:pPr>
        <w:suppressAutoHyphens/>
        <w:ind w:right="4109"/>
        <w:jc w:val="both"/>
        <w:rPr>
          <w:lang w:eastAsia="ar-SA"/>
        </w:rPr>
      </w:pPr>
      <w:r w:rsidRPr="003608DF">
        <w:rPr>
          <w:lang w:eastAsia="ar-SA"/>
        </w:rPr>
        <w:t>О внесении изменений в муниципальную программу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</w:t>
      </w:r>
      <w:r>
        <w:rPr>
          <w:lang w:eastAsia="ar-SA"/>
        </w:rPr>
        <w:t xml:space="preserve"> </w:t>
      </w:r>
      <w:r w:rsidRPr="003608DF">
        <w:rPr>
          <w:lang w:eastAsia="ar-SA"/>
        </w:rPr>
        <w:t>Постановлением администрации</w:t>
      </w:r>
      <w:r>
        <w:rPr>
          <w:lang w:eastAsia="ar-SA"/>
        </w:rPr>
        <w:t xml:space="preserve"> </w:t>
      </w:r>
      <w:r w:rsidRPr="003608DF">
        <w:rPr>
          <w:lang w:eastAsia="ar-SA"/>
        </w:rPr>
        <w:t>муниципального образования «Муринское городское поселение» Всеволожского муниципального района Ленинградско</w:t>
      </w:r>
      <w:r>
        <w:rPr>
          <w:lang w:eastAsia="ar-SA"/>
        </w:rPr>
        <w:t>й</w:t>
      </w:r>
      <w:r w:rsidRPr="003608DF">
        <w:rPr>
          <w:lang w:eastAsia="ar-SA"/>
        </w:rPr>
        <w:t xml:space="preserve"> области от 12.11.2021 № 288</w:t>
      </w:r>
    </w:p>
    <w:p w14:paraId="4FBA9811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44689519" w14:textId="77777777" w:rsidR="00AB6714" w:rsidRDefault="00440C53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EB7D3E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EB7D3E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 xml:space="preserve">тельства в Российской Федерации» постановлением Главы администрации от </w:t>
      </w:r>
      <w:r w:rsidR="00B96725">
        <w:rPr>
          <w:sz w:val="28"/>
          <w:szCs w:val="28"/>
          <w:lang w:eastAsia="ar-SA"/>
        </w:rPr>
        <w:t>12.08.2021</w:t>
      </w:r>
      <w:r w:rsidR="00AB6714">
        <w:rPr>
          <w:sz w:val="28"/>
          <w:szCs w:val="28"/>
          <w:lang w:eastAsia="ar-SA"/>
        </w:rPr>
        <w:t xml:space="preserve"> № </w:t>
      </w:r>
      <w:r w:rsidR="00B96725">
        <w:rPr>
          <w:sz w:val="28"/>
          <w:szCs w:val="28"/>
          <w:lang w:eastAsia="ar-SA"/>
        </w:rPr>
        <w:t>205</w:t>
      </w:r>
      <w:r w:rsidR="00AB6714" w:rsidRPr="00AB6714">
        <w:t xml:space="preserve"> </w:t>
      </w:r>
      <w:r w:rsidR="00AB6714" w:rsidRPr="00E840A5">
        <w:rPr>
          <w:sz w:val="28"/>
          <w:szCs w:val="28"/>
        </w:rPr>
        <w:t>«</w:t>
      </w:r>
      <w:r w:rsidR="00B96725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AB6714" w:rsidRPr="00E840A5">
        <w:rPr>
          <w:sz w:val="28"/>
          <w:szCs w:val="28"/>
        </w:rPr>
        <w:t>»</w:t>
      </w:r>
      <w:r w:rsidR="00747C29">
        <w:rPr>
          <w:sz w:val="28"/>
          <w:szCs w:val="28"/>
        </w:rPr>
        <w:t xml:space="preserve">, </w:t>
      </w:r>
      <w:r w:rsidR="00747C29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B2CC083" w14:textId="77777777" w:rsidR="00890A5C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7EE25906" w14:textId="77777777" w:rsidR="00890A5C" w:rsidRPr="00E840A5" w:rsidRDefault="00890A5C" w:rsidP="00890A5C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14:paraId="4C7E29B3" w14:textId="77777777" w:rsidR="00440C53" w:rsidRDefault="00440C53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lastRenderedPageBreak/>
        <w:t>ПОСТАНОВЛЯЕТ:</w:t>
      </w:r>
    </w:p>
    <w:p w14:paraId="1F128EDF" w14:textId="77777777" w:rsidR="00AA136F" w:rsidRDefault="00AA136F" w:rsidP="00890A5C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25FFC87F" w14:textId="77777777" w:rsidR="00E840A5" w:rsidRDefault="00890A5C" w:rsidP="00890A5C">
      <w:pPr>
        <w:pStyle w:val="ac"/>
        <w:numPr>
          <w:ilvl w:val="0"/>
          <w:numId w:val="7"/>
        </w:numPr>
        <w:tabs>
          <w:tab w:val="left" w:pos="1134"/>
        </w:tabs>
        <w:spacing w:after="0" w:line="312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 в муниципальную программу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2023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 </w:t>
      </w:r>
      <w:r w:rsidRPr="00890A5C">
        <w:rPr>
          <w:rFonts w:ascii="Times New Roman" w:hAnsi="Times New Roman" w:cs="Times New Roman"/>
          <w:sz w:val="28"/>
          <w:szCs w:val="28"/>
        </w:rPr>
        <w:t>изменения изложив ее в новой редакции в соответствии с приложением к данному постановлению.</w:t>
      </w:r>
    </w:p>
    <w:p w14:paraId="60BB6E8D" w14:textId="77777777" w:rsidR="00747C29" w:rsidRPr="00747C29" w:rsidRDefault="00890A5C" w:rsidP="00890A5C">
      <w:pPr>
        <w:pStyle w:val="ac"/>
        <w:suppressAutoHyphens/>
        <w:spacing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747C29" w:rsidRPr="00747C29">
        <w:rPr>
          <w:rFonts w:ascii="Times New Roman" w:hAnsi="Times New Roman" w:cs="Times New Roman"/>
          <w:bCs/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18CFCD4" w14:textId="77777777" w:rsidR="00890A5C" w:rsidRPr="007B67BE" w:rsidRDefault="00890A5C" w:rsidP="00890A5C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747C29" w:rsidRPr="00747C29">
        <w:rPr>
          <w:rFonts w:ascii="Times New Roman" w:hAnsi="Times New Roman" w:cs="Times New Roman"/>
          <w:sz w:val="28"/>
        </w:rPr>
        <w:t>. </w:t>
      </w:r>
      <w:r w:rsidRPr="007B67BE">
        <w:rPr>
          <w:rFonts w:ascii="Times New Roman" w:hAnsi="Times New Roman" w:cs="Times New Roman"/>
          <w:sz w:val="28"/>
        </w:rPr>
        <w:t>Настоящее постановление</w:t>
      </w:r>
      <w:r>
        <w:rPr>
          <w:rFonts w:ascii="Times New Roman" w:hAnsi="Times New Roman" w:cs="Times New Roman"/>
          <w:sz w:val="28"/>
        </w:rPr>
        <w:t xml:space="preserve"> распространяется на правоотнош</w:t>
      </w:r>
      <w:r w:rsidR="00EB7D3E">
        <w:rPr>
          <w:rFonts w:ascii="Times New Roman" w:hAnsi="Times New Roman" w:cs="Times New Roman"/>
          <w:sz w:val="28"/>
        </w:rPr>
        <w:t>ения, возникающие с 01.01.2023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CC102E" w14:textId="77777777" w:rsidR="00747C29" w:rsidRPr="00747C29" w:rsidRDefault="00890A5C" w:rsidP="00890A5C">
      <w:pPr>
        <w:pStyle w:val="ac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Контроль за исполнением настоящего постановления возложить 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47C29" w:rsidRPr="0074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77959344" w14:textId="77777777" w:rsidR="00440C53" w:rsidRPr="00747C29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03FA0BF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406A1C4" w14:textId="77777777" w:rsidR="00B772A8" w:rsidRDefault="00B772A8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D78C8FF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B772A8">
        <w:rPr>
          <w:sz w:val="28"/>
          <w:szCs w:val="28"/>
          <w:lang w:eastAsia="ar-SA"/>
        </w:rPr>
        <w:t xml:space="preserve">  </w:t>
      </w:r>
      <w:r w:rsidR="00E840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А.Ю. Белов</w:t>
      </w:r>
    </w:p>
    <w:p w14:paraId="4DC3D4F3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CCD40EC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94084FD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5B3A9D13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72A8C076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4EEC518C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B014A3D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B89F2F4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563A70F4" w14:textId="77777777" w:rsidR="00687F08" w:rsidRDefault="00687F08" w:rsidP="00440C53">
      <w:pPr>
        <w:jc w:val="center"/>
        <w:rPr>
          <w:b/>
          <w:sz w:val="28"/>
          <w:szCs w:val="28"/>
        </w:rPr>
      </w:pPr>
    </w:p>
    <w:p w14:paraId="1B0C133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3949DEE7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61F9070D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990745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25CBCF53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16DD72F4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88FBF46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4DA9C8F4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058F2165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F00D09E" w14:textId="77777777" w:rsidR="00747C29" w:rsidRPr="00D14F3F" w:rsidRDefault="00747C29" w:rsidP="00D40382">
      <w:pPr>
        <w:pStyle w:val="af2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D502EB1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81C085A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6794C8B" w14:textId="77777777" w:rsidR="00747C29" w:rsidRDefault="00747C29" w:rsidP="00747C29">
      <w:pPr>
        <w:pStyle w:val="af2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«Муринское городское поселение» Всеволожского муниципального района Ленинградской области</w:t>
      </w:r>
    </w:p>
    <w:p w14:paraId="267A6742" w14:textId="77777777" w:rsidR="00B772A8" w:rsidRDefault="00187EDA" w:rsidP="00747C29">
      <w:pPr>
        <w:ind w:left="5812"/>
        <w:rPr>
          <w:b/>
          <w:sz w:val="28"/>
          <w:szCs w:val="28"/>
        </w:rPr>
      </w:pPr>
      <w:r>
        <w:t>от «12» декабря 2022 № 398</w:t>
      </w:r>
    </w:p>
    <w:p w14:paraId="40D82512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3F12F210" w14:textId="77777777" w:rsidR="00B772A8" w:rsidRDefault="00B772A8" w:rsidP="00440C53">
      <w:pPr>
        <w:jc w:val="center"/>
        <w:rPr>
          <w:b/>
          <w:sz w:val="28"/>
          <w:szCs w:val="28"/>
        </w:rPr>
      </w:pPr>
    </w:p>
    <w:p w14:paraId="54DD3770" w14:textId="77777777" w:rsidR="00F349FF" w:rsidRDefault="002E5C94" w:rsidP="002E5C94">
      <w:pPr>
        <w:ind w:right="-365"/>
        <w:jc w:val="center"/>
        <w:rPr>
          <w:sz w:val="28"/>
          <w:szCs w:val="28"/>
        </w:rPr>
      </w:pPr>
      <w:r w:rsidRPr="00A50AEF">
        <w:rPr>
          <w:sz w:val="28"/>
          <w:szCs w:val="28"/>
        </w:rPr>
        <w:t>Паспорт</w:t>
      </w:r>
      <w:r w:rsidRPr="00F349FF">
        <w:rPr>
          <w:sz w:val="28"/>
          <w:szCs w:val="28"/>
        </w:rPr>
        <w:t xml:space="preserve"> </w:t>
      </w:r>
      <w:r w:rsidR="00087336">
        <w:rPr>
          <w:sz w:val="28"/>
          <w:szCs w:val="28"/>
        </w:rPr>
        <w:t>программы</w:t>
      </w:r>
      <w:r w:rsidRPr="00F349FF">
        <w:rPr>
          <w:sz w:val="28"/>
          <w:szCs w:val="28"/>
        </w:rPr>
        <w:t xml:space="preserve"> </w:t>
      </w:r>
    </w:p>
    <w:p w14:paraId="45A4A58B" w14:textId="77777777" w:rsidR="002E5C94" w:rsidRPr="00903216" w:rsidRDefault="00903216" w:rsidP="002E5C94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8A4E79">
        <w:rPr>
          <w:sz w:val="28"/>
          <w:szCs w:val="28"/>
        </w:rPr>
        <w:t>нградской области на 2021 – 2029</w:t>
      </w:r>
      <w:r w:rsidRPr="00903216">
        <w:rPr>
          <w:sz w:val="28"/>
          <w:szCs w:val="28"/>
        </w:rPr>
        <w:t xml:space="preserve"> г</w:t>
      </w:r>
      <w:r w:rsidR="0036632C">
        <w:rPr>
          <w:sz w:val="28"/>
          <w:szCs w:val="28"/>
        </w:rPr>
        <w:t>г.</w:t>
      </w:r>
      <w:r w:rsidRPr="00903216">
        <w:rPr>
          <w:sz w:val="28"/>
          <w:szCs w:val="28"/>
        </w:rPr>
        <w:t>»</w:t>
      </w:r>
      <w:r w:rsidR="00E84D6E">
        <w:rPr>
          <w:sz w:val="28"/>
          <w:szCs w:val="28"/>
        </w:rPr>
        <w:t xml:space="preserve"> (далее - программа)</w:t>
      </w:r>
    </w:p>
    <w:p w14:paraId="586FA7E0" w14:textId="77777777" w:rsidR="00903216" w:rsidRPr="002F706A" w:rsidRDefault="00903216" w:rsidP="002E5C94">
      <w:pPr>
        <w:jc w:val="center"/>
        <w:rPr>
          <w:sz w:val="28"/>
          <w:szCs w:val="28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7087"/>
      </w:tblGrid>
      <w:tr w:rsidR="002E5C94" w:rsidRPr="002F706A" w14:paraId="18B43F66" w14:textId="77777777" w:rsidTr="00DF1A29">
        <w:trPr>
          <w:trHeight w:val="887"/>
        </w:trPr>
        <w:tc>
          <w:tcPr>
            <w:tcW w:w="2331" w:type="dxa"/>
          </w:tcPr>
          <w:p w14:paraId="4E88292C" w14:textId="77777777" w:rsidR="002E5C94" w:rsidRPr="003C0CB1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864" w:type="dxa"/>
          </w:tcPr>
          <w:p w14:paraId="58A04CEF" w14:textId="77777777" w:rsidR="002E5C94" w:rsidRPr="003C0CB1" w:rsidRDefault="00890A5C" w:rsidP="00890A5C">
            <w:pPr>
              <w:pStyle w:val="a3"/>
              <w:ind w:firstLine="5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экономики 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предпринимательства и потребительского рынка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>тдел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экономики, управлени</w:t>
            </w:r>
            <w:r w:rsidR="00075D8D" w:rsidRPr="003C0CB1">
              <w:rPr>
                <w:rFonts w:ascii="Times New Roman" w:hAnsi="Times New Roman" w:cs="Times New Roman"/>
                <w:color w:val="000000"/>
              </w:rPr>
              <w:t>я</w:t>
            </w:r>
            <w:r w:rsidR="00A50AEF" w:rsidRPr="003C0CB1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r w:rsidR="004D54C7" w:rsidRPr="003C0CB1">
              <w:rPr>
                <w:rFonts w:ascii="Times New Roman" w:hAnsi="Times New Roman" w:cs="Times New Roman"/>
                <w:color w:val="000000"/>
              </w:rPr>
              <w:t xml:space="preserve"> экономики)</w:t>
            </w:r>
          </w:p>
        </w:tc>
      </w:tr>
      <w:tr w:rsidR="00A50AEF" w:rsidRPr="002F706A" w14:paraId="1F1B0941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E5F9" w14:textId="77777777" w:rsidR="00A50AEF" w:rsidRPr="003C0CB1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6AF5" w14:textId="77777777" w:rsidR="00A50AEF" w:rsidRPr="003C0CB1" w:rsidRDefault="00BC5EEF" w:rsidP="007E723B">
            <w:pPr>
              <w:pStyle w:val="a3"/>
              <w:ind w:firstLine="5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E723B" w:rsidRPr="002F706A" w14:paraId="209AC9AF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CAB1" w14:textId="77777777" w:rsidR="007E723B" w:rsidRPr="003C0CB1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DE76" w14:textId="77777777" w:rsidR="001C100A" w:rsidRPr="003C0CB1" w:rsidRDefault="004D54C7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         Муниципальное бюджетное учреждение «Редакция газеты «Муринская панорама» МО «Муринское городское поселение» - (далее – газета «Муринская панорама»</w:t>
            </w:r>
            <w:r w:rsidR="0036632C" w:rsidRPr="003C0CB1">
              <w:rPr>
                <w:rFonts w:ascii="Times New Roman" w:hAnsi="Times New Roman" w:cs="Times New Roman"/>
                <w:color w:val="000000"/>
              </w:rPr>
              <w:t>)</w:t>
            </w:r>
            <w:r w:rsidR="001C100A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A4D3FF1" w14:textId="77777777" w:rsidR="003960B4" w:rsidRPr="003C0CB1" w:rsidRDefault="00687F08" w:rsidP="00890A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="001C100A" w:rsidRPr="003C0CB1">
              <w:rPr>
                <w:rFonts w:ascii="Times New Roman" w:hAnsi="Times New Roman" w:cs="Times New Roman"/>
                <w:color w:val="000000"/>
              </w:rPr>
              <w:t>О</w:t>
            </w:r>
            <w:r w:rsidR="00890A5C"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 w:rsidR="001C100A" w:rsidRPr="003C0CB1">
              <w:rPr>
                <w:rFonts w:ascii="Times New Roman" w:hAnsi="Times New Roman" w:cs="Times New Roman"/>
                <w:color w:val="000000"/>
              </w:rPr>
              <w:t xml:space="preserve"> экономики</w:t>
            </w:r>
          </w:p>
        </w:tc>
      </w:tr>
      <w:tr w:rsidR="002E5C94" w:rsidRPr="002F706A" w14:paraId="30A3007F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FCD6" w14:textId="77777777" w:rsidR="002E5C94" w:rsidRPr="003C0CB1" w:rsidRDefault="00AB1329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2E5C94" w:rsidRPr="003C0CB1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9BC6" w14:textId="77777777" w:rsidR="002E5C94" w:rsidRPr="003C0CB1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Ф</w:t>
            </w:r>
            <w:r w:rsidR="007E723B" w:rsidRPr="003C0CB1">
              <w:rPr>
                <w:rFonts w:ascii="Times New Roman" w:hAnsi="Times New Roman" w:cs="Times New Roman"/>
                <w:color w:val="000000"/>
              </w:rPr>
              <w:t xml:space="preserve">ормирование благоприятных условий для развития малого и среднего предпринимательства, способствующих увеличению вклада субъектов малого и среднего предпринимательства в экономику муниципального образования </w:t>
            </w:r>
            <w:r w:rsidR="00262FB9" w:rsidRPr="003C0CB1">
              <w:rPr>
                <w:rFonts w:ascii="Times New Roman" w:hAnsi="Times New Roman" w:cs="Times New Roman"/>
                <w:color w:val="auto"/>
              </w:rPr>
              <w:t>«Муринское городское поселение» Всеволожского муниципального района</w:t>
            </w:r>
            <w:r w:rsidR="002E5C94" w:rsidRPr="003C0CB1">
              <w:rPr>
                <w:rFonts w:ascii="Times New Roman" w:hAnsi="Times New Roman" w:cs="Times New Roman"/>
                <w:color w:val="auto"/>
              </w:rPr>
              <w:t xml:space="preserve"> Ленинградской области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 xml:space="preserve"> (далее – </w:t>
            </w:r>
            <w:r w:rsidR="007E723B" w:rsidRPr="003C0CB1">
              <w:rPr>
                <w:rFonts w:ascii="Times New Roman" w:hAnsi="Times New Roman" w:cs="Times New Roman"/>
                <w:color w:val="auto"/>
              </w:rPr>
              <w:t>муниципальное образование</w:t>
            </w:r>
            <w:r w:rsidR="00A70F9D" w:rsidRPr="003C0CB1">
              <w:rPr>
                <w:rFonts w:ascii="Times New Roman" w:hAnsi="Times New Roman" w:cs="Times New Roman"/>
                <w:color w:val="auto"/>
              </w:rPr>
              <w:t>)</w:t>
            </w:r>
            <w:r w:rsidR="00E90EB1" w:rsidRPr="003C0CB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развитие новых производств</w:t>
            </w:r>
            <w:r w:rsidR="007E723B" w:rsidRPr="003C0CB1">
              <w:rPr>
                <w:rFonts w:ascii="Times New Roman" w:hAnsi="Times New Roman" w:cs="Times New Roman"/>
                <w:color w:val="000000" w:themeColor="text1"/>
              </w:rPr>
              <w:t xml:space="preserve"> и обеспечению занятости населения</w:t>
            </w:r>
            <w:r w:rsidR="00E90EB1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C3C27C" w14:textId="77777777" w:rsidR="00E90EB1" w:rsidRPr="003C0C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механизмов поддержки и развития </w:t>
            </w:r>
            <w:r w:rsidR="00EF57A1" w:rsidRPr="003C0CB1">
              <w:rPr>
                <w:rFonts w:ascii="Times New Roman" w:hAnsi="Times New Roman" w:cs="Times New Roman"/>
                <w:color w:val="000000" w:themeColor="text1"/>
              </w:rPr>
              <w:t>малого и среднего предпринимательства (далее - МСП)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08FACC" w14:textId="77777777" w:rsidR="00E90EB1" w:rsidRPr="003C0CB1" w:rsidRDefault="00E90EB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вовлечение различных категорий граждан в предпринимательскую деятельность</w:t>
            </w:r>
            <w:r w:rsidR="00BE23DE" w:rsidRPr="003C0CB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8A1F3A" w14:textId="77777777" w:rsidR="00BE23DE" w:rsidRPr="003C0CB1" w:rsidRDefault="00BE23DE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повышение эффективности стратегического управления муниципального образования</w:t>
            </w:r>
            <w:r w:rsidR="00147EC0" w:rsidRPr="003C0CB1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1DCD9FA" w14:textId="77777777" w:rsidR="00147EC0" w:rsidRPr="003C0CB1" w:rsidRDefault="00147EC0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равномерное и эффективное развитие торговой отрасли по всей территории муниципального образования.</w:t>
            </w:r>
          </w:p>
        </w:tc>
      </w:tr>
      <w:tr w:rsidR="00E90EB1" w:rsidRPr="002F706A" w14:paraId="5C2EE3FA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D635" w14:textId="77777777" w:rsidR="00E90EB1" w:rsidRPr="003C0CB1" w:rsidRDefault="00E90EB1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B9CC" w14:textId="77777777" w:rsidR="0083631F" w:rsidRPr="003C0CB1" w:rsidRDefault="005D3094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>величение субъектов МСП, ведущих деятельность на территории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="0083631F" w:rsidRPr="003C0CB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51389B67" w14:textId="77777777" w:rsidR="00FD7DC3" w:rsidRPr="003C0CB1" w:rsidRDefault="00FD7DC3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информационного взаимодействия между администрацией муниципального образования, представителями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>, общественностью;</w:t>
            </w:r>
          </w:p>
          <w:p w14:paraId="03AEA586" w14:textId="77777777" w:rsidR="001327C3" w:rsidRPr="003C0CB1" w:rsidRDefault="007340DF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оказание помощи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субъектам 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в решении актуальных 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вопросов предпринимательской деятельности</w:t>
            </w:r>
            <w:r w:rsidR="001327C3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5E10B6C2" w14:textId="77777777" w:rsidR="0024622D" w:rsidRPr="003C0CB1" w:rsidRDefault="0024622D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системы нормативно правового регулирования развития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на уровне муниципального образования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42400957" w14:textId="77777777" w:rsidR="00357E71" w:rsidRPr="003C0CB1" w:rsidRDefault="00357E71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</w:t>
            </w:r>
            <w:r w:rsidR="00EF57A1" w:rsidRPr="003C0CB1">
              <w:rPr>
                <w:rFonts w:ascii="Times New Roman" w:hAnsi="Times New Roman" w:cs="Times New Roman"/>
                <w:bCs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bCs/>
                <w:color w:val="000000"/>
              </w:rPr>
              <w:t xml:space="preserve"> квалифицированными кадрами;</w:t>
            </w:r>
          </w:p>
          <w:p w14:paraId="2DB338C8" w14:textId="77777777" w:rsidR="00DB25B5" w:rsidRPr="003C0CB1" w:rsidRDefault="00DB25B5" w:rsidP="00E90EB1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оказание финансовой, имущественной, информационной и консультационной поддержки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F9612E4" w14:textId="77777777" w:rsidR="00DB25B5" w:rsidRPr="003C0CB1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вовлечение молодежи в предпринимательскую деятельность;</w:t>
            </w:r>
          </w:p>
          <w:p w14:paraId="4B5FA48C" w14:textId="77777777" w:rsidR="00973B7C" w:rsidRPr="003C0CB1" w:rsidRDefault="00973B7C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2F386208" w14:textId="77777777" w:rsidR="00DB25B5" w:rsidRPr="003C0CB1" w:rsidRDefault="00DB25B5" w:rsidP="00DB25B5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содействие продвижению услуг и товаров, производимых субъектами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0CB1">
              <w:rPr>
                <w:rFonts w:ascii="Times New Roman" w:hAnsi="Times New Roman" w:cs="Times New Roman"/>
                <w:color w:val="000000"/>
              </w:rPr>
              <w:t>на муниципальн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ых и региональных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рынк</w:t>
            </w:r>
            <w:r w:rsidR="00087336" w:rsidRPr="003C0CB1">
              <w:rPr>
                <w:rFonts w:ascii="Times New Roman" w:hAnsi="Times New Roman" w:cs="Times New Roman"/>
                <w:color w:val="000000"/>
              </w:rPr>
              <w:t>ах</w:t>
            </w:r>
            <w:r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1159836" w14:textId="77777777" w:rsidR="005365EC" w:rsidRPr="003C0CB1" w:rsidRDefault="00DB25B5" w:rsidP="0008733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обеспечение субъектов </w:t>
            </w:r>
            <w:r w:rsidR="00EF57A1" w:rsidRPr="003C0CB1">
              <w:rPr>
                <w:rFonts w:ascii="Times New Roman" w:hAnsi="Times New Roman" w:cs="Times New Roman"/>
                <w:color w:val="000000"/>
              </w:rPr>
              <w:t>МСП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нежилым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помещениям, зданиям, сооружениям, расположенным</w:t>
            </w:r>
            <w:r w:rsidR="00F84BE6" w:rsidRPr="003C0CB1">
              <w:rPr>
                <w:rFonts w:ascii="Times New Roman" w:hAnsi="Times New Roman" w:cs="Times New Roman"/>
                <w:color w:val="000000"/>
              </w:rPr>
              <w:t>и</w:t>
            </w:r>
            <w:r w:rsidRPr="003C0CB1">
              <w:rPr>
                <w:rFonts w:ascii="Times New Roman" w:hAnsi="Times New Roman" w:cs="Times New Roman"/>
                <w:color w:val="000000"/>
              </w:rPr>
              <w:t xml:space="preserve"> на территории муниципального образования</w:t>
            </w:r>
            <w:r w:rsidR="002D64AB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47D1826" w14:textId="77777777" w:rsidR="000E60C0" w:rsidRPr="003C0CB1" w:rsidRDefault="000E60C0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реализации интересов граждан 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муниципального образования;</w:t>
            </w:r>
          </w:p>
          <w:p w14:paraId="5E143D0C" w14:textId="77777777" w:rsidR="00BE23DE" w:rsidRPr="003C0CB1" w:rsidRDefault="00BE23DE" w:rsidP="00655C2E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совершенствование системы стратегического планирования и прогнозирования мун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иципального образования «Муринс</w:t>
            </w:r>
            <w:r w:rsidRPr="003C0CB1">
              <w:rPr>
                <w:rFonts w:ascii="Times New Roman" w:hAnsi="Times New Roman" w:cs="Times New Roman"/>
                <w:color w:val="000000"/>
              </w:rPr>
              <w:t>кое городское поселение» Всеволожского муниципального района Ленинградской области</w:t>
            </w:r>
            <w:r w:rsidR="00147EC0" w:rsidRPr="003C0CB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976EDFE" w14:textId="77777777" w:rsidR="00147EC0" w:rsidRPr="003C0CB1" w:rsidRDefault="00147EC0" w:rsidP="00147EC0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0CB1">
              <w:rPr>
                <w:rFonts w:ascii="Times New Roman" w:hAnsi="Times New Roman" w:cs="Times New Roman"/>
                <w:color w:val="auto"/>
              </w:rPr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</w:t>
            </w:r>
            <w:r w:rsidR="00D044FE" w:rsidRPr="003C0CB1">
              <w:rPr>
                <w:rFonts w:ascii="Times New Roman" w:hAnsi="Times New Roman" w:cs="Times New Roman"/>
                <w:color w:val="auto"/>
              </w:rPr>
              <w:t>ения муниципального образования;</w:t>
            </w:r>
          </w:p>
          <w:p w14:paraId="7295140B" w14:textId="77777777" w:rsidR="00CE5C33" w:rsidRPr="003C0CB1" w:rsidRDefault="00D044FE" w:rsidP="0077216A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занятости населения муниципального образования </w:t>
            </w:r>
            <w:r w:rsidR="00CE5C33" w:rsidRPr="003C0CB1">
              <w:rPr>
                <w:rFonts w:ascii="Times New Roman" w:hAnsi="Times New Roman" w:cs="Times New Roman"/>
                <w:color w:val="000000"/>
              </w:rPr>
              <w:t xml:space="preserve">путем вновь созданных рабочих мест субъектами малого и среднего предпринимательства </w:t>
            </w:r>
          </w:p>
        </w:tc>
      </w:tr>
      <w:tr w:rsidR="002E5C94" w:rsidRPr="002F706A" w14:paraId="245AA5C5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E2F0" w14:textId="77777777" w:rsidR="002E5C94" w:rsidRPr="003C0CB1" w:rsidRDefault="00186BB3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="00AB1329" w:rsidRPr="003C0CB1">
              <w:rPr>
                <w:rFonts w:ascii="Times New Roman" w:hAnsi="Times New Roman" w:cs="Times New Roman"/>
                <w:color w:val="000000" w:themeColor="text1"/>
              </w:rPr>
              <w:t xml:space="preserve">роки реализации 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C0FE" w14:textId="77777777" w:rsidR="002E5C94" w:rsidRPr="003C0CB1" w:rsidRDefault="002E5C94" w:rsidP="008A4E79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/>
              </w:rPr>
              <w:t>202</w:t>
            </w:r>
            <w:r w:rsidR="00832819" w:rsidRPr="003C0CB1">
              <w:rPr>
                <w:rFonts w:ascii="Times New Roman" w:hAnsi="Times New Roman" w:cs="Times New Roman"/>
                <w:color w:val="000000"/>
              </w:rPr>
              <w:t>1</w:t>
            </w:r>
            <w:r w:rsidR="004F2404" w:rsidRPr="003C0CB1">
              <w:rPr>
                <w:rFonts w:ascii="Times New Roman" w:hAnsi="Times New Roman" w:cs="Times New Roman"/>
                <w:color w:val="000000"/>
              </w:rPr>
              <w:t>-</w:t>
            </w:r>
            <w:r w:rsidRPr="003C0CB1">
              <w:rPr>
                <w:rFonts w:ascii="Times New Roman" w:hAnsi="Times New Roman" w:cs="Times New Roman"/>
                <w:color w:val="000000"/>
              </w:rPr>
              <w:t>202</w:t>
            </w:r>
            <w:r w:rsidR="008A4E79" w:rsidRPr="003C0CB1">
              <w:rPr>
                <w:rFonts w:ascii="Times New Roman" w:hAnsi="Times New Roman" w:cs="Times New Roman"/>
                <w:color w:val="000000"/>
              </w:rPr>
              <w:t>9</w:t>
            </w:r>
            <w:r w:rsidR="004F2404" w:rsidRPr="003C0CB1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="004F2404" w:rsidRPr="003C0CB1">
              <w:rPr>
                <w:rFonts w:ascii="Times New Roman" w:hAnsi="Times New Roman" w:cs="Times New Roman"/>
                <w:color w:val="000000" w:themeColor="text1"/>
              </w:rPr>
              <w:t>без деления на этапы</w:t>
            </w:r>
            <w:r w:rsidR="005D3094" w:rsidRPr="003C0C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E5C94" w:rsidRPr="002F706A" w14:paraId="2698CCCA" w14:textId="77777777" w:rsidTr="00DF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33B5" w14:textId="77777777" w:rsidR="002E5C94" w:rsidRPr="003C0CB1" w:rsidRDefault="004F2404" w:rsidP="00087336">
            <w:pPr>
              <w:pStyle w:val="a3"/>
              <w:rPr>
                <w:rFonts w:ascii="Times New Roman" w:hAnsi="Times New Roman" w:cs="Times New Roman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</w:rPr>
              <w:t>Объемы и источники ф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>инанс</w:t>
            </w:r>
            <w:r w:rsidRPr="003C0CB1">
              <w:rPr>
                <w:rFonts w:ascii="Times New Roman" w:hAnsi="Times New Roman" w:cs="Times New Roman"/>
                <w:color w:val="000000" w:themeColor="text1"/>
              </w:rPr>
              <w:t>ирования</w:t>
            </w:r>
            <w:r w:rsidR="002E5C94" w:rsidRPr="003C0CB1">
              <w:rPr>
                <w:rFonts w:ascii="Times New Roman" w:hAnsi="Times New Roman" w:cs="Times New Roman"/>
                <w:color w:val="000000" w:themeColor="text1"/>
              </w:rPr>
              <w:t xml:space="preserve"> программы 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88FC" w14:textId="77777777" w:rsidR="002E5C94" w:rsidRPr="003C0CB1" w:rsidRDefault="002E5C94" w:rsidP="004F2404">
            <w:pPr>
              <w:ind w:left="70" w:right="-69" w:firstLine="376"/>
              <w:rPr>
                <w:color w:val="000000" w:themeColor="text1"/>
              </w:rPr>
            </w:pPr>
            <w:r w:rsidRPr="003C0CB1">
              <w:t>Общий объем</w:t>
            </w:r>
            <w:r w:rsidR="00262FB9" w:rsidRPr="003C0CB1">
              <w:t xml:space="preserve"> </w:t>
            </w:r>
            <w:r w:rsidR="00CF1E65" w:rsidRPr="003C0CB1">
              <w:t xml:space="preserve">средств </w:t>
            </w:r>
            <w:r w:rsidR="00D858EC" w:rsidRPr="003C0CB1">
              <w:t xml:space="preserve">финансирования </w:t>
            </w:r>
            <w:r w:rsidR="00CF1E65" w:rsidRPr="003C0CB1">
              <w:t>программы за счет средств бюджета муниципального образования</w:t>
            </w:r>
            <w:r w:rsidRPr="003C0CB1">
              <w:t xml:space="preserve"> </w:t>
            </w:r>
            <w:r w:rsidR="000A3432" w:rsidRPr="003C0CB1">
              <w:t>–</w:t>
            </w:r>
            <w:r w:rsidRPr="003C0CB1">
              <w:t xml:space="preserve"> </w:t>
            </w:r>
            <w:r w:rsidR="008A4E79" w:rsidRPr="003C0CB1">
              <w:rPr>
                <w:color w:val="000000" w:themeColor="text1"/>
              </w:rPr>
              <w:t xml:space="preserve">17803,3 </w:t>
            </w:r>
            <w:r w:rsidRPr="003C0CB1">
              <w:rPr>
                <w:color w:val="000000" w:themeColor="text1"/>
              </w:rPr>
              <w:t>тыс. руб., в том числе:</w:t>
            </w:r>
          </w:p>
          <w:p w14:paraId="33760A68" w14:textId="77777777" w:rsidR="002E5C94" w:rsidRPr="003C0CB1" w:rsidRDefault="002E5C94" w:rsidP="00CE4A36">
            <w:pPr>
              <w:ind w:left="70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</w:t>
            </w:r>
            <w:r w:rsidR="008B635B" w:rsidRPr="003C0CB1">
              <w:rPr>
                <w:color w:val="000000" w:themeColor="text1"/>
              </w:rPr>
              <w:t>1</w:t>
            </w:r>
            <w:r w:rsidRPr="003C0CB1">
              <w:rPr>
                <w:color w:val="000000" w:themeColor="text1"/>
              </w:rPr>
              <w:t xml:space="preserve"> год </w:t>
            </w:r>
            <w:r w:rsidR="00120657" w:rsidRPr="003C0CB1">
              <w:rPr>
                <w:color w:val="000000" w:themeColor="text1"/>
              </w:rPr>
              <w:t>–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0A3432" w:rsidRPr="003C0CB1">
              <w:rPr>
                <w:color w:val="000000" w:themeColor="text1"/>
              </w:rPr>
              <w:t>0</w:t>
            </w:r>
            <w:r w:rsidR="00120657" w:rsidRPr="003C0CB1">
              <w:rPr>
                <w:color w:val="000000" w:themeColor="text1"/>
              </w:rPr>
              <w:t>,0</w:t>
            </w:r>
            <w:r w:rsidRPr="003C0CB1">
              <w:rPr>
                <w:color w:val="000000" w:themeColor="text1"/>
              </w:rPr>
              <w:t xml:space="preserve"> тыс. руб.</w:t>
            </w:r>
            <w:r w:rsidRPr="003C0CB1">
              <w:rPr>
                <w:color w:val="000000" w:themeColor="text1"/>
              </w:rPr>
              <w:br/>
              <w:t>202</w:t>
            </w:r>
            <w:r w:rsidR="008B635B" w:rsidRPr="003C0CB1">
              <w:rPr>
                <w:color w:val="000000" w:themeColor="text1"/>
              </w:rPr>
              <w:t>2</w:t>
            </w:r>
            <w:r w:rsidRPr="003C0CB1">
              <w:rPr>
                <w:color w:val="000000" w:themeColor="text1"/>
              </w:rPr>
              <w:t xml:space="preserve"> год </w:t>
            </w:r>
            <w:r w:rsidR="00120657" w:rsidRPr="003C0CB1">
              <w:rPr>
                <w:color w:val="000000" w:themeColor="text1"/>
              </w:rPr>
              <w:t>–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8A4E79" w:rsidRPr="003C0CB1">
              <w:rPr>
                <w:color w:val="000000" w:themeColor="text1"/>
              </w:rPr>
              <w:t>4 305,5 тыс</w:t>
            </w:r>
            <w:r w:rsidR="000A3432" w:rsidRPr="003C0CB1">
              <w:rPr>
                <w:color w:val="000000" w:themeColor="text1"/>
              </w:rPr>
              <w:t xml:space="preserve">. </w:t>
            </w:r>
            <w:r w:rsidRPr="003C0CB1">
              <w:rPr>
                <w:color w:val="000000" w:themeColor="text1"/>
              </w:rPr>
              <w:t>руб.</w:t>
            </w:r>
          </w:p>
          <w:p w14:paraId="527A0FF9" w14:textId="77777777" w:rsidR="002E5C94" w:rsidRPr="003C0CB1" w:rsidRDefault="002E5C94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</w:t>
            </w:r>
            <w:r w:rsidR="008B635B" w:rsidRPr="003C0CB1">
              <w:rPr>
                <w:color w:val="000000" w:themeColor="text1"/>
              </w:rPr>
              <w:t>3</w:t>
            </w:r>
            <w:r w:rsidRPr="003C0CB1">
              <w:rPr>
                <w:color w:val="000000" w:themeColor="text1"/>
              </w:rPr>
              <w:t xml:space="preserve"> год </w:t>
            </w:r>
            <w:r w:rsidR="008A4E79" w:rsidRPr="003C0CB1">
              <w:rPr>
                <w:color w:val="000000" w:themeColor="text1"/>
              </w:rPr>
              <w:t>–</w:t>
            </w:r>
            <w:r w:rsidR="000A3432" w:rsidRPr="003C0CB1">
              <w:rPr>
                <w:color w:val="000000" w:themeColor="text1"/>
              </w:rPr>
              <w:t xml:space="preserve"> </w:t>
            </w:r>
            <w:r w:rsidR="008A4E79" w:rsidRPr="003C0CB1">
              <w:rPr>
                <w:color w:val="000000" w:themeColor="text1"/>
              </w:rPr>
              <w:t>463,4</w:t>
            </w:r>
            <w:r w:rsidR="00120657" w:rsidRPr="003C0CB1">
              <w:rPr>
                <w:color w:val="000000" w:themeColor="text1"/>
              </w:rPr>
              <w:t>,0</w:t>
            </w:r>
            <w:r w:rsidR="00694211" w:rsidRPr="003C0CB1">
              <w:rPr>
                <w:color w:val="000000" w:themeColor="text1"/>
              </w:rPr>
              <w:t xml:space="preserve"> </w:t>
            </w:r>
            <w:r w:rsidR="000A3432" w:rsidRPr="003C0CB1">
              <w:rPr>
                <w:color w:val="000000" w:themeColor="text1"/>
              </w:rPr>
              <w:t xml:space="preserve">тыс. </w:t>
            </w:r>
            <w:r w:rsidR="00694211" w:rsidRPr="003C0CB1">
              <w:rPr>
                <w:color w:val="000000" w:themeColor="text1"/>
              </w:rPr>
              <w:t>руб.</w:t>
            </w:r>
          </w:p>
          <w:p w14:paraId="2FC39548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2024 год – 4 322,4 тыс. руб.</w:t>
            </w:r>
          </w:p>
          <w:p w14:paraId="7D42AC1E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2025 год – 4 267,0 тыс. руб.</w:t>
            </w:r>
          </w:p>
          <w:p w14:paraId="01D1E740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2026 год – 1 265,0 тыс. руб.</w:t>
            </w:r>
          </w:p>
          <w:p w14:paraId="6CA12889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2027 год – 1 030,0 тыс. руб.</w:t>
            </w:r>
          </w:p>
          <w:p w14:paraId="7D9D0901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2028 год – 1 030,0 тыс. руб.</w:t>
            </w:r>
          </w:p>
          <w:p w14:paraId="0C6F583D" w14:textId="77777777" w:rsidR="008A4E79" w:rsidRPr="003C0CB1" w:rsidRDefault="008A4E79" w:rsidP="00D0601D">
            <w:pPr>
              <w:ind w:left="70" w:right="-69"/>
              <w:rPr>
                <w:color w:val="000000" w:themeColor="text1"/>
              </w:rPr>
            </w:pPr>
            <w:r w:rsidRPr="003C0CB1">
              <w:rPr>
                <w:color w:val="000000" w:themeColor="text1"/>
              </w:rPr>
              <w:t>2029 год – 1 120,0 тыс. руб.</w:t>
            </w:r>
          </w:p>
        </w:tc>
      </w:tr>
      <w:tr w:rsidR="00F53F2D" w:rsidRPr="002F706A" w14:paraId="4365BA14" w14:textId="77777777" w:rsidTr="00CA2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F536CD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  <w:r w:rsidRPr="003C0CB1">
              <w:t>Размер налоговых расходов, направленных на достижение цели программы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0443303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F53F2D" w:rsidRPr="002F706A" w14:paraId="54D62961" w14:textId="77777777" w:rsidTr="00EF5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A06FC0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  <w:r w:rsidRPr="003C0CB1">
              <w:t xml:space="preserve">Ожидаемые результаты </w:t>
            </w:r>
            <w:r w:rsidRPr="003C0CB1">
              <w:lastRenderedPageBreak/>
              <w:t xml:space="preserve">реализации программы </w:t>
            </w:r>
          </w:p>
          <w:p w14:paraId="15EBF477" w14:textId="77777777" w:rsidR="00F53F2D" w:rsidRPr="003C0CB1" w:rsidRDefault="00F53F2D" w:rsidP="00F53F2D">
            <w:pPr>
              <w:autoSpaceDE w:val="0"/>
              <w:autoSpaceDN w:val="0"/>
              <w:adjustRightInd w:val="0"/>
            </w:pPr>
          </w:p>
        </w:tc>
        <w:tc>
          <w:tcPr>
            <w:tcW w:w="7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0E394C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мероприятий муниципальной программы позволит достичь к концу 202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14:paraId="74B8D7B2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инфраструктуры поддержки субъектов МСП, основанной на единых требованиях к их деятельности;</w:t>
            </w:r>
          </w:p>
          <w:p w14:paraId="7237C59E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упрощения процедур ведения предпринимательской деятельности;</w:t>
            </w:r>
          </w:p>
          <w:p w14:paraId="60A52546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повышения информированности предпринимателей муниципального образования;</w:t>
            </w:r>
          </w:p>
          <w:p w14:paraId="3A93D768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рост количества субъектов МСП, ведущих предпринимательскую деятельность на территории му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на 10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4BB769D" w14:textId="77777777" w:rsidR="00F53F2D" w:rsidRPr="003C0CB1" w:rsidRDefault="00F53F2D" w:rsidP="00F53F2D">
            <w:pPr>
              <w:spacing w:before="30" w:after="30"/>
              <w:ind w:firstLine="446"/>
              <w:jc w:val="both"/>
              <w:rPr>
                <w:color w:val="000000"/>
                <w:spacing w:val="2"/>
              </w:rPr>
            </w:pPr>
            <w:r w:rsidRPr="003C0CB1">
              <w:rPr>
                <w:color w:val="000000"/>
                <w:spacing w:val="2"/>
              </w:rPr>
              <w:t>количество вновь созданных рабочих мест (включая вновь зарегистрированных предпринимателей)</w:t>
            </w:r>
            <w:r w:rsidR="008A4E79" w:rsidRPr="003C0CB1">
              <w:rPr>
                <w:color w:val="000000"/>
                <w:spacing w:val="2"/>
              </w:rPr>
              <w:t xml:space="preserve"> на 10</w:t>
            </w:r>
            <w:r w:rsidRPr="003C0CB1">
              <w:rPr>
                <w:color w:val="000000"/>
                <w:spacing w:val="2"/>
              </w:rPr>
              <w:t>%</w:t>
            </w:r>
          </w:p>
          <w:p w14:paraId="36C249F7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увеличения числ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енности занятых в сфере МСП на 10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69C55E8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общего количества субъектов МСП, п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олучивших поддержку – не менее 2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  <w:p w14:paraId="46988291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МСП, получивших при реализации муниципальной программы финансовую, имущественную поддержку, информационно-консультационные услуги не менее </w:t>
            </w:r>
            <w:r w:rsidR="008A4E79" w:rsidRPr="003C0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63D5D3FC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удельного веса приоритетных задач муниципального образования, решаемых с помощью документов стратегического планирования, в общем количестве приоритетных задач муниципального образования, закрепленных в </w:t>
            </w:r>
            <w:hyperlink r:id="rId10" w:history="1">
              <w:r w:rsidRPr="003C0C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стратегии</w:t>
              </w:r>
            </w:hyperlink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социально-экономического развития Ленинградской области, составит 90 %;</w:t>
            </w:r>
          </w:p>
          <w:p w14:paraId="1D324630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отклонение отчетных значений ключевых показателей развития экономики Ленинградской области от прогнозных составит не более 20 %;</w:t>
            </w:r>
          </w:p>
          <w:p w14:paraId="2CBB5889" w14:textId="77777777" w:rsidR="00F53F2D" w:rsidRPr="003C0CB1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новых стратегических и программных документов развития Ленинградской области, обеспечивающих реализацию комплексных задач</w:t>
            </w:r>
            <w:r w:rsidR="00147EC0" w:rsidRPr="003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развития;</w:t>
            </w:r>
          </w:p>
          <w:p w14:paraId="2A4042FB" w14:textId="77777777" w:rsidR="00147EC0" w:rsidRPr="003C0CB1" w:rsidRDefault="00147EC0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стационарных торговых объектов на территории муниципального образования;</w:t>
            </w:r>
          </w:p>
          <w:p w14:paraId="7E566E66" w14:textId="77777777" w:rsidR="00147EC0" w:rsidRPr="003C0CB1" w:rsidRDefault="00147EC0" w:rsidP="00147EC0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CB1">
              <w:rPr>
                <w:rFonts w:ascii="Times New Roman" w:hAnsi="Times New Roman" w:cs="Times New Roman"/>
                <w:sz w:val="24"/>
                <w:szCs w:val="24"/>
              </w:rPr>
              <w:t>достижение норматива минимальной обеспеченности площадью нестационарных торговых объектов на территории муниципального образования.</w:t>
            </w:r>
          </w:p>
        </w:tc>
      </w:tr>
    </w:tbl>
    <w:p w14:paraId="36FE3E7D" w14:textId="77777777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2B0097E" w14:textId="77777777" w:rsidR="005365EC" w:rsidRDefault="003C0CB1" w:rsidP="00EF57A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5EC">
        <w:rPr>
          <w:rFonts w:ascii="Times New Roman" w:hAnsi="Times New Roman" w:cs="Times New Roman"/>
          <w:sz w:val="28"/>
          <w:szCs w:val="28"/>
        </w:rPr>
        <w:t>. </w:t>
      </w:r>
      <w:r w:rsidR="00535742">
        <w:rPr>
          <w:rFonts w:ascii="Times New Roman" w:hAnsi="Times New Roman" w:cs="Times New Roman"/>
          <w:sz w:val="28"/>
          <w:szCs w:val="28"/>
        </w:rPr>
        <w:t>Общая х</w:t>
      </w:r>
      <w:r w:rsidR="005365EC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r w:rsidR="00EF57A1">
        <w:rPr>
          <w:rFonts w:ascii="Times New Roman" w:hAnsi="Times New Roman" w:cs="Times New Roman"/>
          <w:sz w:val="28"/>
          <w:szCs w:val="28"/>
        </w:rPr>
        <w:t>МСП</w:t>
      </w:r>
      <w:r w:rsidR="00536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F692" w14:textId="77777777"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655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82A09" w14:textId="77777777" w:rsidR="005365EC" w:rsidRDefault="005365EC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10183CB" w14:textId="77777777" w:rsidR="000A09E4" w:rsidRDefault="005365EC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ab/>
      </w:r>
      <w:r w:rsidR="00EF57A1">
        <w:rPr>
          <w:sz w:val="28"/>
          <w:szCs w:val="28"/>
        </w:rPr>
        <w:t>МСП</w:t>
      </w:r>
      <w:r w:rsidR="000A09E4">
        <w:rPr>
          <w:sz w:val="28"/>
          <w:szCs w:val="28"/>
        </w:rPr>
        <w:t xml:space="preserve"> в первую очередь, неотъемлемая часть </w:t>
      </w:r>
      <w:r w:rsidR="00E452E3" w:rsidRPr="00E452E3">
        <w:rPr>
          <w:sz w:val="28"/>
          <w:szCs w:val="28"/>
        </w:rPr>
        <w:t xml:space="preserve">экономики </w:t>
      </w:r>
      <w:r w:rsidR="000A09E4">
        <w:rPr>
          <w:sz w:val="28"/>
          <w:szCs w:val="28"/>
        </w:rPr>
        <w:t>муниципального образования, и</w:t>
      </w:r>
      <w:r w:rsidR="00E452E3" w:rsidRPr="00E452E3">
        <w:rPr>
          <w:sz w:val="28"/>
          <w:szCs w:val="28"/>
        </w:rPr>
        <w:t xml:space="preserve"> является наиболее мобильным, динамичным сектором экономики, способным быстро адаптироваться к внешним условиям, реагировать на изменение потребительского спроса на рынке. </w:t>
      </w:r>
      <w:r w:rsidR="00EF57A1">
        <w:rPr>
          <w:sz w:val="28"/>
          <w:szCs w:val="28"/>
        </w:rPr>
        <w:t>МСП</w:t>
      </w:r>
      <w:r w:rsidR="00E452E3" w:rsidRPr="00E452E3">
        <w:rPr>
          <w:sz w:val="28"/>
          <w:szCs w:val="28"/>
        </w:rPr>
        <w:t xml:space="preserve"> способствует формированию конкурентной среды, обеспечивает занятость населения, насыщает рынок разнообразными товарами и</w:t>
      </w:r>
      <w:r w:rsidR="000A09E4">
        <w:rPr>
          <w:sz w:val="28"/>
          <w:szCs w:val="28"/>
        </w:rPr>
        <w:t xml:space="preserve"> услугами, повышая их качество.</w:t>
      </w:r>
      <w:r w:rsidR="00085901">
        <w:rPr>
          <w:sz w:val="28"/>
          <w:szCs w:val="28"/>
        </w:rPr>
        <w:t xml:space="preserve"> </w:t>
      </w:r>
    </w:p>
    <w:p w14:paraId="6229EB7E" w14:textId="77777777" w:rsidR="00E452E3" w:rsidRPr="00E452E3" w:rsidRDefault="00E452E3" w:rsidP="00E452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2E3">
        <w:rPr>
          <w:sz w:val="28"/>
          <w:szCs w:val="28"/>
        </w:rPr>
        <w:t xml:space="preserve">Экономический эффект от деятельности </w:t>
      </w:r>
      <w:r w:rsidR="00EF57A1">
        <w:rPr>
          <w:sz w:val="28"/>
          <w:szCs w:val="28"/>
        </w:rPr>
        <w:t>МСП</w:t>
      </w:r>
      <w:r w:rsidRPr="00E452E3">
        <w:rPr>
          <w:sz w:val="28"/>
          <w:szCs w:val="28"/>
        </w:rPr>
        <w:t xml:space="preserve"> оценивается с точки зрения увеличения налоговых поступлений в бюджет</w:t>
      </w:r>
      <w:r w:rsidR="000A09E4">
        <w:rPr>
          <w:sz w:val="28"/>
          <w:szCs w:val="28"/>
        </w:rPr>
        <w:t xml:space="preserve"> муниципального образования</w:t>
      </w:r>
      <w:r w:rsidRPr="00E452E3">
        <w:rPr>
          <w:sz w:val="28"/>
          <w:szCs w:val="28"/>
        </w:rPr>
        <w:t xml:space="preserve">, развития экономической конкуренции, расширения потребительского рынка и сферы услуг. Социальный эффект </w:t>
      </w:r>
      <w:r w:rsidR="000A09E4">
        <w:rPr>
          <w:sz w:val="28"/>
          <w:szCs w:val="28"/>
        </w:rPr>
        <w:t xml:space="preserve">- </w:t>
      </w:r>
      <w:r w:rsidRPr="00E452E3">
        <w:rPr>
          <w:sz w:val="28"/>
          <w:szCs w:val="28"/>
        </w:rPr>
        <w:t>обеспеч</w:t>
      </w:r>
      <w:r w:rsidR="000A09E4">
        <w:rPr>
          <w:sz w:val="28"/>
          <w:szCs w:val="28"/>
        </w:rPr>
        <w:t>ивает</w:t>
      </w:r>
      <w:r w:rsidRPr="00E452E3">
        <w:rPr>
          <w:sz w:val="28"/>
          <w:szCs w:val="28"/>
        </w:rPr>
        <w:t xml:space="preserve"> </w:t>
      </w:r>
      <w:r w:rsidRPr="00E452E3">
        <w:rPr>
          <w:sz w:val="28"/>
          <w:szCs w:val="28"/>
        </w:rPr>
        <w:lastRenderedPageBreak/>
        <w:t>занятост</w:t>
      </w:r>
      <w:r w:rsidR="000A09E4">
        <w:rPr>
          <w:sz w:val="28"/>
          <w:szCs w:val="28"/>
        </w:rPr>
        <w:t>ь жителей муниципального образования</w:t>
      </w:r>
      <w:r w:rsidRPr="00E452E3">
        <w:rPr>
          <w:sz w:val="28"/>
          <w:szCs w:val="28"/>
        </w:rPr>
        <w:t xml:space="preserve"> путем создания новых рабочих мест и повышения ка</w:t>
      </w:r>
      <w:r w:rsidR="000A09E4">
        <w:rPr>
          <w:sz w:val="28"/>
          <w:szCs w:val="28"/>
        </w:rPr>
        <w:t>чества жизни.</w:t>
      </w:r>
    </w:p>
    <w:p w14:paraId="7D3C3E93" w14:textId="77777777" w:rsidR="000A09E4" w:rsidRDefault="000A09E4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         Одним из основных индикаторов качества экономической среды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является количество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3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данным администрации 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202</w:t>
      </w:r>
      <w:r w:rsidR="003C0CB1">
        <w:rPr>
          <w:rFonts w:ascii="Times New Roman" w:hAnsi="Times New Roman" w:cs="Times New Roman"/>
          <w:b w:val="0"/>
          <w:sz w:val="28"/>
          <w:szCs w:val="28"/>
        </w:rPr>
        <w:t>2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 хозяйственную 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>деятельность осуществля</w:t>
      </w:r>
      <w:r w:rsidR="00B6120C" w:rsidRPr="00113650"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113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CB1">
        <w:rPr>
          <w:rFonts w:ascii="Times New Roman" w:hAnsi="Times New Roman" w:cs="Times New Roman"/>
          <w:b w:val="0"/>
          <w:sz w:val="28"/>
          <w:szCs w:val="28"/>
        </w:rPr>
        <w:t>1 586</w:t>
      </w:r>
      <w:r w:rsidR="00B84D12" w:rsidRPr="00113650">
        <w:rPr>
          <w:rFonts w:ascii="Times New Roman" w:hAnsi="Times New Roman" w:cs="Times New Roman"/>
          <w:b w:val="0"/>
          <w:sz w:val="28"/>
          <w:szCs w:val="28"/>
        </w:rPr>
        <w:t xml:space="preserve"> субъектов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0A09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84D12">
        <w:rPr>
          <w:rFonts w:ascii="Times New Roman" w:hAnsi="Times New Roman" w:cs="Times New Roman"/>
          <w:b w:val="0"/>
          <w:sz w:val="28"/>
          <w:szCs w:val="28"/>
        </w:rPr>
        <w:t>Предпринимательская деятельность осуществляется в таких направлениях, как</w:t>
      </w:r>
      <w:r w:rsidR="00B84D12" w:rsidRPr="00B84D12">
        <w:rPr>
          <w:rFonts w:ascii="Times New Roman" w:hAnsi="Times New Roman" w:cs="Times New Roman"/>
          <w:b w:val="0"/>
          <w:sz w:val="28"/>
          <w:szCs w:val="28"/>
        </w:rPr>
        <w:t xml:space="preserve"> розничная торговля и общественное питание; ремонт бытовых изделий, автотранспортных средств; операции с недвижимым имуществом, аренда, предоставление бытовых услуг населению.</w:t>
      </w:r>
    </w:p>
    <w:p w14:paraId="0B398CA2" w14:textId="77777777" w:rsidR="00B84D12" w:rsidRDefault="006105F0" w:rsidP="006105F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Достигнутый к настоящему времени уровень развития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недостаточен для формирования высокоэффективной экономики 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, оживления спроса и предложения на рынке, появления самостоятельных источников за счет частной предпринимательской инициативы у экономически активной части населения. Но этот сектор экономики имеет значительный потенциал для роста, структурных изменений и </w:t>
      </w:r>
      <w:proofErr w:type="spellStart"/>
      <w:r w:rsidRPr="006105F0">
        <w:rPr>
          <w:rFonts w:ascii="Times New Roman" w:hAnsi="Times New Roman" w:cs="Times New Roman"/>
          <w:b w:val="0"/>
          <w:sz w:val="28"/>
          <w:szCs w:val="28"/>
        </w:rPr>
        <w:t>самоинвестирования</w:t>
      </w:r>
      <w:proofErr w:type="spellEnd"/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F57A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6105F0">
        <w:rPr>
          <w:rFonts w:ascii="Times New Roman" w:hAnsi="Times New Roman" w:cs="Times New Roman"/>
          <w:b w:val="0"/>
          <w:sz w:val="28"/>
          <w:szCs w:val="28"/>
        </w:rPr>
        <w:t xml:space="preserve"> способствует увеличению налогооблагаемой базы для бюджетов всех уровней, снижению уровня безработицы, насыщению рынка разнообразными товарами и услугами.</w:t>
      </w:r>
    </w:p>
    <w:p w14:paraId="39D4E6D0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</w:t>
      </w:r>
      <w:r w:rsidRPr="003C0CB1">
        <w:rPr>
          <w:rFonts w:ascii="Times New Roman" w:hAnsi="Times New Roman" w:cs="Times New Roman"/>
          <w:b w:val="0"/>
          <w:sz w:val="28"/>
          <w:szCs w:val="28"/>
        </w:rPr>
        <w:t>часть населения муниципального образования живет на доходы от деятельности</w:t>
      </w:r>
      <w:r w:rsidRPr="001A062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в сфере малого и среднего предпринимательства. При возрастающей напряженности на рынке труда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остается одной из основных возможностей создания новых рабочих мест.</w:t>
      </w:r>
    </w:p>
    <w:p w14:paraId="37A789BD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Поддержка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основных направлений экономической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и направлена на решение проблем, сдерживающих его развитие. </w:t>
      </w:r>
    </w:p>
    <w:p w14:paraId="315BD8C6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Проблемами, которые не позволяют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развиваться более динамично и требуют первоочередного решения, являются:</w:t>
      </w:r>
    </w:p>
    <w:p w14:paraId="2B97F7DA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отсутствие достоверной оперативной экономико-статистической информации о состоянии ма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лого и среднего бизнеса в муниципальном образовании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00C2A76" w14:textId="77777777" w:rsid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недостаток инвестиционных ресурсов для расширения масштабов деятельности;</w:t>
      </w:r>
    </w:p>
    <w:p w14:paraId="6DC5902F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неразвитая и неэффективная инфраструктура поддержки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F39586E" w14:textId="77777777" w:rsidR="00B609BC" w:rsidRPr="00B609BC" w:rsidRDefault="00B609BC" w:rsidP="00B609B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проблемы кадрового обеспечения и подготовки специалистов для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6025717" w14:textId="77777777"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>слабая организация предпринимателей и пассивность населения в целом.</w:t>
      </w:r>
    </w:p>
    <w:p w14:paraId="02D3F31D" w14:textId="77777777" w:rsidR="00B609BC" w:rsidRPr="00B609BC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Перспективы развития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напрямую зависят от решения перечисленных проблем, и поэтому основным фактором развития сферы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является разносторонняя система мер на муниципальном уровне.</w:t>
      </w:r>
    </w:p>
    <w:p w14:paraId="18224647" w14:textId="77777777" w:rsidR="006105F0" w:rsidRDefault="00B609BC" w:rsidP="00EB381F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9B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разработке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B609BC">
        <w:rPr>
          <w:rFonts w:ascii="Times New Roman" w:hAnsi="Times New Roman" w:cs="Times New Roman"/>
          <w:b w:val="0"/>
          <w:sz w:val="28"/>
          <w:szCs w:val="28"/>
        </w:rPr>
        <w:t xml:space="preserve"> учтены состояние дел в сфере малого предпринимательства, тенденции его развития и наиболее актуальные проблемы, региональный опыт поддержки малого бизнеса, а также перспективы региональной и муниципальной экономики.</w:t>
      </w:r>
    </w:p>
    <w:p w14:paraId="75EEC1BF" w14:textId="77777777"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1DBA">
        <w:rPr>
          <w:rFonts w:ascii="Times New Roman" w:hAnsi="Times New Roman" w:cs="Times New Roman"/>
          <w:b w:val="0"/>
          <w:sz w:val="28"/>
          <w:szCs w:val="28"/>
        </w:rPr>
        <w:t>П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собой систему мероприятий, направленных на развитие и поддержку субъектов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и способствующих формированию сознания социальной ответственности и положительного имиджа предпринимательства </w:t>
      </w:r>
      <w:r w:rsidR="00873CA5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. Развитие </w:t>
      </w:r>
      <w:r w:rsidR="00FB3E61">
        <w:rPr>
          <w:rFonts w:ascii="Times New Roman" w:hAnsi="Times New Roman" w:cs="Times New Roman"/>
          <w:b w:val="0"/>
          <w:sz w:val="28"/>
          <w:szCs w:val="28"/>
        </w:rPr>
        <w:t>МСП</w:t>
      </w:r>
      <w:r w:rsidRPr="00B84D12">
        <w:rPr>
          <w:rFonts w:ascii="Times New Roman" w:hAnsi="Times New Roman" w:cs="Times New Roman"/>
          <w:b w:val="0"/>
          <w:sz w:val="28"/>
          <w:szCs w:val="28"/>
        </w:rPr>
        <w:t xml:space="preserve"> является одним из приоритетных 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</w:t>
      </w:r>
      <w:r w:rsidR="00CF6C4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8BB6D1" w14:textId="77777777" w:rsidR="000A3432" w:rsidRPr="00AD1B01" w:rsidRDefault="003830CC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дним из важных направлений системы местного самоуправления является проведение единой экономической политики на территории муниципального образования, направленной на обеспечение устойчивого развития экономики территории.</w:t>
      </w:r>
    </w:p>
    <w:p w14:paraId="01F168A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экономическая политика - система целей и методов наиболее эффективного использования экономических ресурсов территории в интересах местного сообщества. Экономические ресурсы - многогранное понятие, включающее в себя природные, трудовые, капитальные, финансовые и другие ресурсы, используемые в экономической деятельности. Функции органов местного самоуправления по управлению экономическими ресурсами территории сводятся к их эффективному использованию и преобразованию в жизненные блага для населения. Для эффективного использования ресурсов необходимо, прежде всего, выявить, определить потенциальные возможности муниципальной экономики, ориентиры развития и направления использования ресурсов. Одними из основных мер обеспечения развития муниципальной экономики являются:</w:t>
      </w:r>
    </w:p>
    <w:p w14:paraId="25480098" w14:textId="77777777" w:rsidR="000A3432" w:rsidRPr="00AD1B01" w:rsidRDefault="000A3432" w:rsidP="003830CC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социально-экономического разв</w:t>
      </w:r>
      <w:r w:rsidR="003830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ития муниципального образования.</w:t>
      </w:r>
    </w:p>
    <w:p w14:paraId="564B96B8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Система </w:t>
      </w:r>
      <w:r w:rsidR="001136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стратегического управления </w:t>
      </w:r>
      <w:r w:rsidRPr="003C0CB1">
        <w:rPr>
          <w:rFonts w:ascii="Times New Roman" w:hAnsi="Times New Roman" w:cs="Times New Roman"/>
          <w:b w:val="0"/>
          <w:sz w:val="28"/>
          <w:szCs w:val="28"/>
        </w:rPr>
        <w:t>позволяет:</w:t>
      </w:r>
    </w:p>
    <w:p w14:paraId="2CE1F6F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сформировать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долгосрочные приоритеты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деятельности муниципального образования в области социально-экон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омического развития, позволяющие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частным компаниям снизить риски, в том числе при принятии долгосрочных инвестиционных решений;</w:t>
      </w:r>
    </w:p>
    <w:p w14:paraId="73CC780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развернуть долгосрочные решения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 сроком реализации 3 и более лет) в комплекс средне- и краткосрочных задач, согласованных между собой;</w:t>
      </w:r>
    </w:p>
    <w:p w14:paraId="0625D959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сбалансировать планируемые действия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требующи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значительных организационных и ресурсных затрат (проекты в энергетике, транспорте, демографии, национальной безопасности, в сфере развития человеческого потенциала);</w:t>
      </w:r>
    </w:p>
    <w:p w14:paraId="750FEA58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ориентирова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ть муниципальное образование на </w:t>
      </w:r>
      <w:r w:rsidR="003C0CB1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поставленные долгосрочные цели 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субъект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Ленинградскую область;</w:t>
      </w:r>
    </w:p>
    <w:p w14:paraId="7E9E28F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увя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зать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принимаемы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процессе ст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ратегического управления решения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бюджетн</w:t>
      </w:r>
      <w:r w:rsidR="003C0C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ыми ограничениями, определяемые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на среднесрочную, так и на долгосрочную перспективу;</w:t>
      </w:r>
    </w:p>
    <w:p w14:paraId="14960391" w14:textId="77777777" w:rsidR="000A3432" w:rsidRPr="00AD1B01" w:rsidRDefault="003C0CB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проводить 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мониторинг реализации принимаемых решений.</w:t>
      </w:r>
    </w:p>
    <w:p w14:paraId="5A138CF1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- процесс в муниципальном образовании новый, находящийся на стадии формирования единой системы для федерального, регионального и муниципального уровней.</w:t>
      </w:r>
    </w:p>
    <w:p w14:paraId="3B12ED64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Важнейшим фактором успешного социально-экономического развития муниципального образования, повышения конкурентоспособности экономики и инвестиционной привлекательности муниципального образования является наличие эффективно функционирующей системы стратегического управления и ее отдельных подсистем - стратегического планирования, системы мониторинга реализации стратегических планов и обеспечения процесса стратегического управления и планирования информации о социально-экономическом развитии региона.</w:t>
      </w:r>
    </w:p>
    <w:p w14:paraId="6029E81F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Разработка документов стратегического планирования на муниципальном уровне обусловлена вступлением в силу (актуализацией) целеполагающих документов федерального и регионального уровня.</w:t>
      </w:r>
    </w:p>
    <w:p w14:paraId="42BAE273" w14:textId="77777777" w:rsidR="000A3432" w:rsidRPr="00AD1B01" w:rsidRDefault="00702BC1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характеризуется интенсивным градостроительным развитием, при том, что статус городского поселения был присвоен в 2019 году. В последние 10 лет территория развивается в качестве крупного жилого района на границе с Санкт-Петербургом с соответствующ</w:t>
      </w:r>
      <w:r w:rsidR="004073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 w:rsidR="000A3432"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типологией застройки и многочисленными инфраструктурными издержками, характерными для периода интенсивного роста. </w:t>
      </w:r>
    </w:p>
    <w:p w14:paraId="168E32EB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Стратегией социально-экономического развития Ленинградской области до 2030 года, утвержденной областным законом Ленинградской области от 08.08.2016 г. № 76-оз,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образование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отнесено к зоне контролируемой урбанизацией, требующей проработки конкретных градостроительных решений по повышению эффективности использования территорий, реализации градостроительного потенциала, формирования системы озелененных территорий, развития </w:t>
      </w:r>
      <w:proofErr w:type="spellStart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вылетных</w:t>
      </w:r>
      <w:proofErr w:type="spellEnd"/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магистралей и рельсового транспорта на связи с Санкт-Петербургом, градостроительного развития с учетом разнообразных типов жилой, общественно-деловой и промышленной застройки, создание условий для развития крупных районов деловой и общественной застройки.</w:t>
      </w:r>
    </w:p>
    <w:p w14:paraId="68440C61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Дальнейшее развитие </w:t>
      </w:r>
      <w:r w:rsidR="00702B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составе крупнейшего агломерации Российской Федерации требует системного подхода, с учетом потребности и повышения качества жизни населения, необходимости развития рынка труда, формирования комфортной жилой среды, реализации проектов комплексного развития территории.</w:t>
      </w:r>
    </w:p>
    <w:p w14:paraId="159BC91F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Целью стратегического планирования является формирование долгосрочной, обоснованной и эффективной социально-экономической политики, разработка институциональных, организационных и иных мер по 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обеспечению конституционных прав и свобод, высокого качества и уровня жизни населения, по достижению показателей социально-экономического развития и решению проблем экономики и социальной сферы </w:t>
      </w:r>
      <w:r w:rsid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147F629C" w14:textId="77777777" w:rsidR="000A3432" w:rsidRPr="00AD1B01" w:rsidRDefault="000A3432" w:rsidP="000A3432">
      <w:pPr>
        <w:pStyle w:val="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1B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Стратегическое планирование на уровне муниципального образования осуществляется путем разработки и утверждения стратегии социально-экономического развития, плана мероприятий по реализации стратегии социально-экономического развития прогнозов социально-экономического развития, бюджетного прогноза, муниципальных программ.</w:t>
      </w:r>
    </w:p>
    <w:p w14:paraId="75F6C4EC" w14:textId="77777777" w:rsidR="00B84D12" w:rsidRDefault="00B84D12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ED922A" w14:textId="77777777" w:rsidR="005D7E5B" w:rsidRDefault="005D7E5B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0D159F" w14:textId="77777777" w:rsidR="005D7E5B" w:rsidRDefault="005D7E5B" w:rsidP="005365E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034FBA" w14:textId="77777777" w:rsidR="00CE4A36" w:rsidRDefault="005D7E5B" w:rsidP="00CE4A3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E4A36" w:rsidRPr="00CE4A36">
        <w:rPr>
          <w:b/>
          <w:sz w:val="28"/>
          <w:szCs w:val="28"/>
        </w:rPr>
        <w:t xml:space="preserve">. Цели, задачи и </w:t>
      </w:r>
      <w:r w:rsidR="005170BA">
        <w:rPr>
          <w:b/>
          <w:sz w:val="28"/>
          <w:szCs w:val="28"/>
        </w:rPr>
        <w:t>ожидаемы</w:t>
      </w:r>
      <w:r w:rsidR="008F24E3">
        <w:rPr>
          <w:b/>
          <w:sz w:val="28"/>
          <w:szCs w:val="28"/>
        </w:rPr>
        <w:t>й</w:t>
      </w:r>
      <w:r w:rsidR="005170BA">
        <w:rPr>
          <w:b/>
          <w:sz w:val="28"/>
          <w:szCs w:val="28"/>
        </w:rPr>
        <w:t xml:space="preserve"> результат </w:t>
      </w:r>
      <w:r w:rsidR="005170BA" w:rsidRPr="00CE4A36">
        <w:rPr>
          <w:b/>
          <w:sz w:val="28"/>
          <w:szCs w:val="28"/>
        </w:rPr>
        <w:t xml:space="preserve">программы </w:t>
      </w:r>
    </w:p>
    <w:p w14:paraId="521659AD" w14:textId="77777777" w:rsidR="004C518C" w:rsidRPr="00CE4A36" w:rsidRDefault="004C518C" w:rsidP="00CE4A36">
      <w:pPr>
        <w:ind w:firstLine="720"/>
        <w:jc w:val="center"/>
        <w:rPr>
          <w:b/>
          <w:sz w:val="28"/>
          <w:szCs w:val="28"/>
        </w:rPr>
      </w:pPr>
    </w:p>
    <w:p w14:paraId="3E7B2A26" w14:textId="77777777" w:rsidR="00420ED5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160CC7A7" w14:textId="77777777" w:rsidR="00810827" w:rsidRDefault="00CE4A36" w:rsidP="008108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благоприятных условий для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, способствующих увеличению вклада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экономику муниципального образования, обеспечению занятости населения;</w:t>
      </w:r>
    </w:p>
    <w:p w14:paraId="03540EF7" w14:textId="77777777" w:rsidR="00270532" w:rsidRPr="00EE4C71" w:rsidRDefault="00270532" w:rsidP="00270532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равномерное и эффективное развитие торговой отрасли по всей территории муниципального образования;</w:t>
      </w:r>
    </w:p>
    <w:p w14:paraId="4ACEBD2C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населения положительного образа предпринимательства, вовлечение различных категорий граждан в сектор </w:t>
      </w:r>
      <w:r w:rsidR="005B1FFE">
        <w:rPr>
          <w:sz w:val="28"/>
          <w:szCs w:val="28"/>
        </w:rPr>
        <w:t>МСП</w:t>
      </w:r>
      <w:r w:rsidR="00270532">
        <w:rPr>
          <w:sz w:val="28"/>
          <w:szCs w:val="28"/>
        </w:rPr>
        <w:t>.</w:t>
      </w:r>
    </w:p>
    <w:p w14:paraId="783C179A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будут достигнуты по средствам реализации следующих задач:</w:t>
      </w:r>
    </w:p>
    <w:p w14:paraId="34625EE4" w14:textId="77777777" w:rsidR="00CE4A36" w:rsidRDefault="00CE4A36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нормативной правовой базы администрации муниципального образования в сфере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14:paraId="3CDF12B1" w14:textId="77777777" w:rsidR="00CE4A36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инициатив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, желающих освоить новый вид предпринимательской деятельности;</w:t>
      </w:r>
    </w:p>
    <w:p w14:paraId="54DCDD2D" w14:textId="77777777"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финансовой, имущественной, информационной и консультативной поддержки субъектов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;</w:t>
      </w:r>
    </w:p>
    <w:p w14:paraId="381DEF20" w14:textId="77777777" w:rsidR="00977764" w:rsidRDefault="00977764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субъектам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 xml:space="preserve"> в </w:t>
      </w:r>
      <w:r w:rsidRPr="00571B31">
        <w:rPr>
          <w:color w:val="000000" w:themeColor="text1"/>
          <w:sz w:val="28"/>
          <w:szCs w:val="28"/>
        </w:rPr>
        <w:t xml:space="preserve">профессиональном </w:t>
      </w:r>
      <w:r w:rsidR="00270532">
        <w:rPr>
          <w:sz w:val="28"/>
          <w:szCs w:val="28"/>
        </w:rPr>
        <w:t>обучении кадров;</w:t>
      </w:r>
    </w:p>
    <w:p w14:paraId="6F6B680D" w14:textId="77777777" w:rsidR="00270532" w:rsidRPr="00EE4C71" w:rsidRDefault="00563B9C" w:rsidP="00CF6C40">
      <w:pPr>
        <w:ind w:firstLine="720"/>
        <w:jc w:val="both"/>
        <w:rPr>
          <w:sz w:val="28"/>
          <w:szCs w:val="28"/>
        </w:rPr>
      </w:pPr>
      <w:r w:rsidRPr="00EE4C71">
        <w:rPr>
          <w:sz w:val="28"/>
          <w:szCs w:val="28"/>
        </w:rPr>
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образования.</w:t>
      </w:r>
    </w:p>
    <w:p w14:paraId="0683BB3A" w14:textId="77777777" w:rsidR="00B8628A" w:rsidRPr="00B8628A" w:rsidRDefault="0064762D" w:rsidP="00B862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B8628A" w:rsidRPr="00B8628A">
        <w:rPr>
          <w:sz w:val="28"/>
          <w:szCs w:val="28"/>
        </w:rPr>
        <w:t>рограмма направлена на совершенствование системы стратегического планирования и прогнозирования, а также на обеспечение муниципального образования необходимой статистической или иной информацией о социально-экономическом развитии.</w:t>
      </w:r>
    </w:p>
    <w:p w14:paraId="06B26755" w14:textId="77777777" w:rsidR="00FA2196" w:rsidRDefault="00FA2196" w:rsidP="00FA2196">
      <w:pPr>
        <w:ind w:firstLine="720"/>
        <w:jc w:val="both"/>
        <w:rPr>
          <w:sz w:val="28"/>
          <w:szCs w:val="28"/>
        </w:rPr>
      </w:pPr>
    </w:p>
    <w:p w14:paraId="0532D165" w14:textId="77777777" w:rsidR="005D7E5B" w:rsidRDefault="005D7E5B" w:rsidP="00FA2196">
      <w:pPr>
        <w:ind w:firstLine="720"/>
        <w:jc w:val="both"/>
        <w:rPr>
          <w:sz w:val="28"/>
          <w:szCs w:val="28"/>
        </w:rPr>
      </w:pPr>
    </w:p>
    <w:p w14:paraId="0997B4EF" w14:textId="77777777" w:rsidR="00FA2196" w:rsidRPr="00FA2196" w:rsidRDefault="005D7E5B" w:rsidP="00FA21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A2196" w:rsidRPr="00FA2196">
        <w:rPr>
          <w:b/>
          <w:sz w:val="28"/>
          <w:szCs w:val="28"/>
        </w:rPr>
        <w:t>.</w:t>
      </w:r>
      <w:r w:rsidR="00B705A9">
        <w:rPr>
          <w:b/>
          <w:sz w:val="28"/>
          <w:szCs w:val="28"/>
        </w:rPr>
        <w:t xml:space="preserve"> </w:t>
      </w:r>
      <w:r w:rsidR="00FA2196" w:rsidRPr="00FA2196">
        <w:rPr>
          <w:b/>
          <w:sz w:val="28"/>
          <w:szCs w:val="28"/>
        </w:rPr>
        <w:t>Перечень основных мероприятий программы</w:t>
      </w:r>
    </w:p>
    <w:p w14:paraId="1C04F2DE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</w:p>
    <w:p w14:paraId="04E5F16A" w14:textId="77777777" w:rsidR="00FA2196" w:rsidRPr="005D3094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lastRenderedPageBreak/>
        <w:t xml:space="preserve">В соответствии с приоритетами политики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 в области развития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программа включает комплекс взаимосвязанных мероприятий, необходимых для достижения поставленных целей, приведенных </w:t>
      </w:r>
      <w:r w:rsidRPr="00FB2EC7">
        <w:rPr>
          <w:sz w:val="28"/>
          <w:szCs w:val="28"/>
        </w:rPr>
        <w:t xml:space="preserve">в приложении № 1 </w:t>
      </w:r>
      <w:r w:rsidRPr="005D3094">
        <w:rPr>
          <w:sz w:val="28"/>
          <w:szCs w:val="28"/>
        </w:rPr>
        <w:t>«Перечень основных мероприятий муниципальной программы» к программе.</w:t>
      </w:r>
    </w:p>
    <w:p w14:paraId="046B1CEB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>Перечнем основных мероприятий программы предусмотрено:</w:t>
      </w:r>
    </w:p>
    <w:p w14:paraId="1C4119B2" w14:textId="77777777" w:rsid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A2196">
        <w:rPr>
          <w:sz w:val="28"/>
          <w:szCs w:val="28"/>
        </w:rPr>
        <w:t xml:space="preserve">Оказание информационной и консультационной поддержки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, популяризации и пропаганды предпринимательской деятельности. В рамках данного направления на постоянной основе будет проводиться актуализация официального сайта администрации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, оказание информационно-консультационных услуг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по вопросам предпринимательской деятельности, организация освещения в средствах массовой информации вопросов развития </w:t>
      </w:r>
      <w:r w:rsidR="005B1FFE">
        <w:rPr>
          <w:sz w:val="28"/>
          <w:szCs w:val="28"/>
        </w:rPr>
        <w:t>МСП</w:t>
      </w:r>
      <w:r>
        <w:rPr>
          <w:sz w:val="28"/>
          <w:szCs w:val="28"/>
        </w:rPr>
        <w:t>.</w:t>
      </w:r>
      <w:r w:rsidRPr="00FA2196">
        <w:rPr>
          <w:sz w:val="28"/>
          <w:szCs w:val="28"/>
        </w:rPr>
        <w:t xml:space="preserve"> </w:t>
      </w:r>
    </w:p>
    <w:p w14:paraId="08838F98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2196">
        <w:rPr>
          <w:sz w:val="28"/>
          <w:szCs w:val="28"/>
        </w:rPr>
        <w:t xml:space="preserve">Оказание финансовой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, в том числе осуществляющим социально значимые и приоритетные виды деятельности будет осуществляться</w:t>
      </w:r>
      <w:r>
        <w:rPr>
          <w:sz w:val="28"/>
          <w:szCs w:val="28"/>
        </w:rPr>
        <w:t>:</w:t>
      </w:r>
    </w:p>
    <w:p w14:paraId="3A286A19" w14:textId="77777777" w:rsidR="00FA2196" w:rsidRPr="005D7E5B" w:rsidRDefault="00FA2196" w:rsidP="00FA2196">
      <w:pPr>
        <w:ind w:firstLine="720"/>
        <w:jc w:val="both"/>
        <w:rPr>
          <w:sz w:val="28"/>
          <w:szCs w:val="28"/>
        </w:rPr>
      </w:pPr>
      <w:r w:rsidRPr="00FA2196">
        <w:rPr>
          <w:sz w:val="28"/>
          <w:szCs w:val="28"/>
        </w:rPr>
        <w:t xml:space="preserve">в соответствии с законодательством Российской Федерации за счет средств бюджета </w:t>
      </w:r>
      <w:r>
        <w:rPr>
          <w:sz w:val="28"/>
          <w:szCs w:val="28"/>
        </w:rPr>
        <w:t>муниципального образования</w:t>
      </w:r>
      <w:r w:rsidRPr="00FA2196">
        <w:rPr>
          <w:sz w:val="28"/>
          <w:szCs w:val="28"/>
        </w:rPr>
        <w:t xml:space="preserve">. В рамках направления предусмотрены ежегодные конкурсы среди субъектов </w:t>
      </w:r>
      <w:r w:rsidR="005B1FFE">
        <w:rPr>
          <w:sz w:val="28"/>
          <w:szCs w:val="28"/>
        </w:rPr>
        <w:t>МСП</w:t>
      </w:r>
      <w:r w:rsidRPr="005D7E5B">
        <w:rPr>
          <w:sz w:val="28"/>
          <w:szCs w:val="28"/>
        </w:rPr>
        <w:t xml:space="preserve"> «Лучший предприниматель </w:t>
      </w:r>
      <w:r w:rsidR="001D5A5A" w:rsidRPr="005D7E5B">
        <w:rPr>
          <w:sz w:val="28"/>
          <w:szCs w:val="28"/>
        </w:rPr>
        <w:t>муниципального образования</w:t>
      </w:r>
      <w:r w:rsidRPr="005D7E5B">
        <w:rPr>
          <w:sz w:val="28"/>
          <w:szCs w:val="28"/>
        </w:rPr>
        <w:t xml:space="preserve">», </w:t>
      </w:r>
      <w:r w:rsidR="001D5A5A" w:rsidRPr="005D7E5B">
        <w:rPr>
          <w:sz w:val="28"/>
          <w:szCs w:val="28"/>
        </w:rPr>
        <w:t>«Успешный старт», «Стабильный бизнес»</w:t>
      </w:r>
      <w:r w:rsidR="005D7E5B">
        <w:rPr>
          <w:sz w:val="28"/>
          <w:szCs w:val="28"/>
        </w:rPr>
        <w:t xml:space="preserve">, </w:t>
      </w:r>
      <w:r w:rsidR="005D7E5B" w:rsidRPr="005D7E5B">
        <w:rPr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</w:r>
      <w:r w:rsidR="005D7E5B">
        <w:rPr>
          <w:sz w:val="28"/>
          <w:szCs w:val="28"/>
        </w:rPr>
        <w:t>.</w:t>
      </w:r>
    </w:p>
    <w:p w14:paraId="3B7B1D8B" w14:textId="77777777" w:rsidR="00FA2196" w:rsidRPr="00FA2196" w:rsidRDefault="00FA2196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A2196">
        <w:rPr>
          <w:sz w:val="28"/>
          <w:szCs w:val="28"/>
        </w:rPr>
        <w:t xml:space="preserve">Оказание имущественной поддержки субъектам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>. Имущественная поддержка будет</w:t>
      </w:r>
      <w:r>
        <w:rPr>
          <w:sz w:val="28"/>
          <w:szCs w:val="28"/>
        </w:rPr>
        <w:t xml:space="preserve"> осуществляться в виде передачи </w:t>
      </w:r>
      <w:r w:rsidRPr="00FA2196">
        <w:rPr>
          <w:sz w:val="28"/>
          <w:szCs w:val="28"/>
        </w:rPr>
        <w:t xml:space="preserve">в пользование </w:t>
      </w:r>
      <w:r>
        <w:rPr>
          <w:sz w:val="28"/>
          <w:szCs w:val="28"/>
        </w:rPr>
        <w:t>муниципального</w:t>
      </w:r>
      <w:r w:rsidRPr="00FA2196">
        <w:rPr>
          <w:sz w:val="28"/>
          <w:szCs w:val="28"/>
        </w:rPr>
        <w:t xml:space="preserve"> имущества, в том числе земельных участков</w:t>
      </w:r>
      <w:r w:rsidR="00A0169A">
        <w:rPr>
          <w:sz w:val="28"/>
          <w:szCs w:val="28"/>
        </w:rPr>
        <w:t xml:space="preserve"> (для размещения объектов </w:t>
      </w:r>
      <w:r w:rsidR="005D3094">
        <w:rPr>
          <w:sz w:val="28"/>
          <w:szCs w:val="28"/>
        </w:rPr>
        <w:t>МСП</w:t>
      </w:r>
      <w:r w:rsidR="00A0169A">
        <w:rPr>
          <w:sz w:val="28"/>
          <w:szCs w:val="28"/>
        </w:rPr>
        <w:t>)</w:t>
      </w:r>
      <w:r w:rsidRPr="00FA2196">
        <w:rPr>
          <w:sz w:val="28"/>
          <w:szCs w:val="28"/>
        </w:rPr>
        <w:t xml:space="preserve">, зданий, строений, сооружений, нежилых помещений на </w:t>
      </w:r>
      <w:r w:rsidR="005B1FFE">
        <w:rPr>
          <w:sz w:val="28"/>
          <w:szCs w:val="28"/>
        </w:rPr>
        <w:t>безвозмездной</w:t>
      </w:r>
      <w:r w:rsidRPr="00FA2196">
        <w:rPr>
          <w:sz w:val="28"/>
          <w:szCs w:val="28"/>
        </w:rPr>
        <w:t xml:space="preserve"> основе. </w:t>
      </w:r>
    </w:p>
    <w:p w14:paraId="7D293CE0" w14:textId="77777777" w:rsidR="00525B46" w:rsidRPr="0017587F" w:rsidRDefault="00FA2196" w:rsidP="0017587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Pr="00FA2196">
        <w:rPr>
          <w:sz w:val="28"/>
          <w:szCs w:val="28"/>
        </w:rPr>
        <w:t xml:space="preserve">Поддержка субъектов </w:t>
      </w:r>
      <w:r w:rsidR="005B1FFE">
        <w:rPr>
          <w:sz w:val="28"/>
          <w:szCs w:val="28"/>
        </w:rPr>
        <w:t>МСП</w:t>
      </w:r>
      <w:r w:rsidRPr="00FA2196">
        <w:rPr>
          <w:sz w:val="28"/>
          <w:szCs w:val="28"/>
        </w:rPr>
        <w:t xml:space="preserve"> в сфере </w:t>
      </w:r>
      <w:r w:rsidR="00A0169A">
        <w:rPr>
          <w:sz w:val="28"/>
          <w:szCs w:val="28"/>
        </w:rPr>
        <w:t>квалификации кадров</w:t>
      </w:r>
      <w:r w:rsidRPr="00FA2196">
        <w:rPr>
          <w:sz w:val="28"/>
          <w:szCs w:val="28"/>
        </w:rPr>
        <w:t>. В рамках д</w:t>
      </w:r>
      <w:r w:rsidR="00A0169A">
        <w:rPr>
          <w:sz w:val="28"/>
          <w:szCs w:val="28"/>
        </w:rPr>
        <w:t xml:space="preserve">анного направления запланировано </w:t>
      </w:r>
      <w:r w:rsidR="00A0169A" w:rsidRPr="00A0169A">
        <w:rPr>
          <w:sz w:val="28"/>
          <w:szCs w:val="28"/>
        </w:rPr>
        <w:t xml:space="preserve">содействие в организации и проведении обучающихся семинаров, </w:t>
      </w:r>
      <w:r w:rsidR="0017587F">
        <w:rPr>
          <w:sz w:val="28"/>
          <w:szCs w:val="28"/>
        </w:rPr>
        <w:t xml:space="preserve">«круглых столов», </w:t>
      </w:r>
      <w:r w:rsidR="00A0169A" w:rsidRPr="00A0169A">
        <w:rPr>
          <w:sz w:val="28"/>
          <w:szCs w:val="28"/>
        </w:rPr>
        <w:t xml:space="preserve">встреч для представителей субъектов </w:t>
      </w:r>
      <w:r w:rsidR="005B1FFE">
        <w:rPr>
          <w:sz w:val="28"/>
          <w:szCs w:val="28"/>
        </w:rPr>
        <w:t>МСП</w:t>
      </w:r>
      <w:r w:rsidR="00A0169A" w:rsidRPr="00A0169A">
        <w:rPr>
          <w:sz w:val="28"/>
          <w:szCs w:val="28"/>
        </w:rPr>
        <w:t>;</w:t>
      </w:r>
      <w:r w:rsidR="00A0169A">
        <w:rPr>
          <w:sz w:val="28"/>
          <w:szCs w:val="28"/>
        </w:rPr>
        <w:t xml:space="preserve"> </w:t>
      </w:r>
      <w:r w:rsidR="00A0169A" w:rsidRPr="00A0169A">
        <w:rPr>
          <w:sz w:val="28"/>
          <w:szCs w:val="28"/>
        </w:rPr>
        <w:t>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  <w:r w:rsidR="0017587F">
        <w:rPr>
          <w:sz w:val="28"/>
          <w:szCs w:val="28"/>
        </w:rPr>
        <w:t xml:space="preserve"> </w:t>
      </w:r>
      <w:r w:rsidR="00525B46" w:rsidRPr="0017587F">
        <w:rPr>
          <w:color w:val="000000" w:themeColor="text1"/>
          <w:sz w:val="28"/>
          <w:szCs w:val="28"/>
        </w:rPr>
        <w:t>Обучение основам предпринимательской деятельности - проект «Школа предпринимателя»</w:t>
      </w:r>
      <w:r w:rsidR="0017587F">
        <w:rPr>
          <w:color w:val="000000" w:themeColor="text1"/>
          <w:sz w:val="28"/>
          <w:szCs w:val="28"/>
        </w:rPr>
        <w:t>.</w:t>
      </w:r>
    </w:p>
    <w:p w14:paraId="32116658" w14:textId="77777777" w:rsidR="00FA2196" w:rsidRPr="00FA2196" w:rsidRDefault="00A0169A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A2196" w:rsidRPr="00FA2196">
        <w:rPr>
          <w:sz w:val="28"/>
          <w:szCs w:val="28"/>
        </w:rPr>
        <w:t xml:space="preserve">Обеспечение продовольственной безопасности </w:t>
      </w:r>
      <w:r w:rsidR="009A0C1A"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>. В рамках реализации направления предусмотрены организация и проведение выставок, ярм</w:t>
      </w:r>
      <w:r w:rsidR="001D5A5A">
        <w:rPr>
          <w:sz w:val="28"/>
          <w:szCs w:val="28"/>
        </w:rPr>
        <w:t>арок</w:t>
      </w:r>
      <w:r w:rsidR="005D7E5B">
        <w:rPr>
          <w:sz w:val="28"/>
          <w:szCs w:val="28"/>
        </w:rPr>
        <w:t>, закупка торговых палаток.</w:t>
      </w:r>
    </w:p>
    <w:p w14:paraId="6090194E" w14:textId="77777777" w:rsidR="00FA2196" w:rsidRDefault="00DC7CC9" w:rsidP="00FA2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A2196" w:rsidRPr="00FA2196">
        <w:rPr>
          <w:sz w:val="28"/>
          <w:szCs w:val="28"/>
        </w:rPr>
        <w:t xml:space="preserve">Совершенствование нормативной правовой базы администрации </w:t>
      </w:r>
      <w:r>
        <w:rPr>
          <w:sz w:val="28"/>
          <w:szCs w:val="28"/>
        </w:rPr>
        <w:t>муниципального образования</w:t>
      </w:r>
      <w:r w:rsidR="00FA2196" w:rsidRPr="00FA2196">
        <w:rPr>
          <w:sz w:val="28"/>
          <w:szCs w:val="28"/>
        </w:rPr>
        <w:t xml:space="preserve"> в сфере развития и поддержки </w:t>
      </w:r>
      <w:r w:rsidR="0017587F">
        <w:rPr>
          <w:sz w:val="28"/>
          <w:szCs w:val="28"/>
        </w:rPr>
        <w:t>МСП</w:t>
      </w:r>
      <w:r w:rsidR="0064762D">
        <w:rPr>
          <w:sz w:val="28"/>
          <w:szCs w:val="28"/>
        </w:rPr>
        <w:t>;</w:t>
      </w:r>
    </w:p>
    <w:p w14:paraId="1327AF4A" w14:textId="77777777" w:rsidR="00B8628A" w:rsidRPr="00B8628A" w:rsidRDefault="0064762D" w:rsidP="0064762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8628A">
        <w:rPr>
          <w:color w:val="000000" w:themeColor="text1"/>
          <w:sz w:val="28"/>
          <w:szCs w:val="28"/>
        </w:rPr>
        <w:t>.</w:t>
      </w:r>
      <w:r w:rsidR="00A554D9">
        <w:rPr>
          <w:color w:val="000000" w:themeColor="text1"/>
          <w:sz w:val="28"/>
          <w:szCs w:val="28"/>
        </w:rPr>
        <w:t> </w:t>
      </w:r>
      <w:r w:rsidR="00B8628A" w:rsidRPr="00B8628A">
        <w:rPr>
          <w:color w:val="000000" w:themeColor="text1"/>
          <w:sz w:val="28"/>
          <w:szCs w:val="28"/>
        </w:rPr>
        <w:t>Развитие системы стратегического планирования социально-экономического</w:t>
      </w:r>
      <w:r w:rsidR="00B8628A">
        <w:rPr>
          <w:color w:val="000000" w:themeColor="text1"/>
          <w:sz w:val="28"/>
          <w:szCs w:val="28"/>
        </w:rPr>
        <w:t xml:space="preserve"> развития </w:t>
      </w:r>
      <w:r w:rsidR="00A554D9">
        <w:rPr>
          <w:color w:val="000000" w:themeColor="text1"/>
          <w:sz w:val="28"/>
          <w:szCs w:val="28"/>
        </w:rPr>
        <w:t>муниципального образования</w:t>
      </w:r>
      <w:r w:rsidR="00B8628A" w:rsidRPr="00B8628A">
        <w:rPr>
          <w:color w:val="000000" w:themeColor="text1"/>
          <w:sz w:val="28"/>
          <w:szCs w:val="28"/>
        </w:rPr>
        <w:t>;</w:t>
      </w:r>
    </w:p>
    <w:p w14:paraId="747C5736" w14:textId="77777777" w:rsidR="00B8628A" w:rsidRPr="00B8628A" w:rsidRDefault="0064762D" w:rsidP="00B8628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B8628A">
        <w:rPr>
          <w:color w:val="000000" w:themeColor="text1"/>
          <w:sz w:val="28"/>
          <w:szCs w:val="28"/>
        </w:rPr>
        <w:t>.</w:t>
      </w:r>
      <w:r w:rsidR="00B8628A" w:rsidRPr="00532073">
        <w:rPr>
          <w:color w:val="000000" w:themeColor="text1"/>
          <w:sz w:val="28"/>
          <w:szCs w:val="28"/>
        </w:rPr>
        <w:t> </w:t>
      </w:r>
      <w:r w:rsidR="00532073" w:rsidRPr="00532073">
        <w:rPr>
          <w:sz w:val="28"/>
          <w:szCs w:val="28"/>
        </w:rPr>
        <w:t>Изучение мнения жителей муниципального образования по вопросам развит</w:t>
      </w:r>
      <w:r w:rsidR="00532073">
        <w:rPr>
          <w:sz w:val="28"/>
          <w:szCs w:val="28"/>
        </w:rPr>
        <w:t>ия муниципального образования</w:t>
      </w:r>
      <w:r w:rsidR="00B8628A" w:rsidRPr="00532073">
        <w:rPr>
          <w:color w:val="000000" w:themeColor="text1"/>
          <w:sz w:val="28"/>
          <w:szCs w:val="28"/>
        </w:rPr>
        <w:t>.</w:t>
      </w:r>
    </w:p>
    <w:p w14:paraId="612AAEB2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2B0CF8">
        <w:rPr>
          <w:color w:val="000000" w:themeColor="text1"/>
          <w:sz w:val="28"/>
          <w:szCs w:val="28"/>
        </w:rPr>
        <w:t xml:space="preserve">7 </w:t>
      </w:r>
      <w:r w:rsidR="002B0CF8" w:rsidRPr="00B8628A">
        <w:rPr>
          <w:color w:val="000000" w:themeColor="text1"/>
          <w:sz w:val="28"/>
          <w:szCs w:val="28"/>
        </w:rPr>
        <w:t>предусматривается</w:t>
      </w:r>
      <w:r w:rsidRPr="00B8628A">
        <w:rPr>
          <w:color w:val="000000" w:themeColor="text1"/>
          <w:sz w:val="28"/>
          <w:szCs w:val="28"/>
        </w:rPr>
        <w:t>:</w:t>
      </w:r>
    </w:p>
    <w:p w14:paraId="3D7CDB13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содействие в обеспечении разработки и реализации стратегии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;</w:t>
      </w:r>
      <w:r w:rsidRPr="00B8628A">
        <w:rPr>
          <w:color w:val="000000" w:themeColor="text1"/>
          <w:sz w:val="28"/>
          <w:szCs w:val="28"/>
        </w:rPr>
        <w:t xml:space="preserve"> </w:t>
      </w:r>
    </w:p>
    <w:p w14:paraId="79ED3DC4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синхронизация долгосрочных и среднесрочных документов стратегического управления муниципального образования с документами регионального уровня, включая проведение мероприятий администрацией Ленинградской области по вопросам синхронизации систем стратегического управления регионального и местного уровней;</w:t>
      </w:r>
    </w:p>
    <w:p w14:paraId="1D678E8D" w14:textId="77777777" w:rsidR="00B8628A" w:rsidRPr="00B8628A" w:rsidRDefault="00B8628A" w:rsidP="00B8628A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>проведение ежеквартального мониторинга социально-экономического развития муниципального образования</w:t>
      </w:r>
      <w:r>
        <w:rPr>
          <w:color w:val="000000" w:themeColor="text1"/>
          <w:sz w:val="28"/>
          <w:szCs w:val="28"/>
        </w:rPr>
        <w:t>.</w:t>
      </w:r>
    </w:p>
    <w:p w14:paraId="28D484ED" w14:textId="77777777" w:rsidR="00030494" w:rsidRPr="00532073" w:rsidRDefault="00B8628A" w:rsidP="00532073">
      <w:pPr>
        <w:ind w:firstLine="720"/>
        <w:jc w:val="both"/>
        <w:rPr>
          <w:color w:val="000000" w:themeColor="text1"/>
          <w:sz w:val="28"/>
          <w:szCs w:val="28"/>
        </w:rPr>
      </w:pPr>
      <w:r w:rsidRPr="00B8628A">
        <w:rPr>
          <w:color w:val="000000" w:themeColor="text1"/>
          <w:sz w:val="28"/>
          <w:szCs w:val="28"/>
        </w:rPr>
        <w:t xml:space="preserve">В рамках реализации основного мероприятия </w:t>
      </w:r>
      <w:r w:rsidR="0064762D">
        <w:rPr>
          <w:color w:val="000000" w:themeColor="text1"/>
          <w:sz w:val="28"/>
          <w:szCs w:val="28"/>
        </w:rPr>
        <w:t>8</w:t>
      </w:r>
      <w:r w:rsidR="00532073">
        <w:rPr>
          <w:color w:val="000000" w:themeColor="text1"/>
          <w:sz w:val="28"/>
          <w:szCs w:val="28"/>
        </w:rPr>
        <w:t xml:space="preserve"> предусматривается проведение анкетирования населения </w:t>
      </w:r>
      <w:r w:rsidR="00532073" w:rsidRPr="00532073">
        <w:rPr>
          <w:sz w:val="28"/>
          <w:szCs w:val="28"/>
        </w:rPr>
        <w:t>по вопросам развит</w:t>
      </w:r>
      <w:r w:rsidR="00532073">
        <w:rPr>
          <w:sz w:val="28"/>
          <w:szCs w:val="28"/>
        </w:rPr>
        <w:t>ия муниципального образования</w:t>
      </w:r>
    </w:p>
    <w:p w14:paraId="7BFC396F" w14:textId="77777777" w:rsidR="00DC7CC9" w:rsidRDefault="005D7E5B" w:rsidP="0003049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CC9">
        <w:rPr>
          <w:b/>
          <w:sz w:val="28"/>
          <w:szCs w:val="28"/>
        </w:rPr>
        <w:t>. </w:t>
      </w:r>
      <w:r w:rsidR="0090596E" w:rsidRPr="0090596E">
        <w:rPr>
          <w:b/>
          <w:sz w:val="28"/>
          <w:szCs w:val="28"/>
        </w:rPr>
        <w:t>Объемы и источники финансирования программы</w:t>
      </w:r>
    </w:p>
    <w:p w14:paraId="16344027" w14:textId="77777777" w:rsidR="00030494" w:rsidRPr="00DC7CC9" w:rsidRDefault="00030494" w:rsidP="00030494">
      <w:pPr>
        <w:ind w:left="720"/>
        <w:jc w:val="center"/>
        <w:rPr>
          <w:b/>
          <w:sz w:val="28"/>
          <w:szCs w:val="28"/>
        </w:rPr>
      </w:pPr>
    </w:p>
    <w:p w14:paraId="6D8DD023" w14:textId="77777777" w:rsidR="005D7E5B" w:rsidRDefault="00DC7CC9" w:rsidP="005D7E5B">
      <w:pPr>
        <w:ind w:firstLine="720"/>
        <w:jc w:val="both"/>
        <w:rPr>
          <w:sz w:val="28"/>
          <w:szCs w:val="28"/>
        </w:rPr>
      </w:pPr>
      <w:r w:rsidRPr="00DC7CC9">
        <w:rPr>
          <w:sz w:val="28"/>
          <w:szCs w:val="28"/>
        </w:rPr>
        <w:t xml:space="preserve">Финансовое обеспечение мероприятий программы осуществляется за </w:t>
      </w:r>
      <w:r w:rsidRPr="00577F4E">
        <w:rPr>
          <w:sz w:val="28"/>
          <w:szCs w:val="28"/>
        </w:rPr>
        <w:t>счет средств бюджета муниципального образования.</w:t>
      </w:r>
      <w:r w:rsidR="005D7E5B">
        <w:rPr>
          <w:sz w:val="28"/>
          <w:szCs w:val="28"/>
        </w:rPr>
        <w:t xml:space="preserve"> </w:t>
      </w:r>
      <w:r w:rsidRPr="00577F4E">
        <w:rPr>
          <w:sz w:val="28"/>
          <w:szCs w:val="28"/>
        </w:rPr>
        <w:t>Общий объем финансо</w:t>
      </w:r>
      <w:r w:rsidR="000B7984" w:rsidRPr="00577F4E">
        <w:rPr>
          <w:sz w:val="28"/>
          <w:szCs w:val="28"/>
        </w:rPr>
        <w:t>вого</w:t>
      </w:r>
      <w:r w:rsidRPr="00577F4E">
        <w:rPr>
          <w:sz w:val="28"/>
          <w:szCs w:val="28"/>
        </w:rPr>
        <w:t xml:space="preserve"> обеспечени</w:t>
      </w:r>
      <w:r w:rsidR="000B7984" w:rsidRPr="00577F4E">
        <w:rPr>
          <w:sz w:val="28"/>
          <w:szCs w:val="28"/>
        </w:rPr>
        <w:t>я</w:t>
      </w:r>
      <w:r w:rsidRPr="00577F4E">
        <w:rPr>
          <w:sz w:val="28"/>
          <w:szCs w:val="28"/>
        </w:rPr>
        <w:t xml:space="preserve"> реализации муниципальной программы составит </w:t>
      </w:r>
      <w:r w:rsidR="005D7E5B">
        <w:rPr>
          <w:sz w:val="28"/>
          <w:szCs w:val="28"/>
        </w:rPr>
        <w:t>17 803,3</w:t>
      </w:r>
      <w:r w:rsidR="00E87391" w:rsidRPr="00577F4E">
        <w:rPr>
          <w:sz w:val="28"/>
          <w:szCs w:val="28"/>
        </w:rPr>
        <w:t xml:space="preserve"> </w:t>
      </w:r>
      <w:r w:rsidRPr="00577F4E">
        <w:rPr>
          <w:sz w:val="28"/>
          <w:szCs w:val="28"/>
        </w:rPr>
        <w:t xml:space="preserve">тыс. рублей, в том числе по годам </w:t>
      </w:r>
      <w:r w:rsidR="00010975" w:rsidRPr="00577F4E">
        <w:rPr>
          <w:sz w:val="28"/>
          <w:szCs w:val="28"/>
        </w:rPr>
        <w:t xml:space="preserve">реализации: </w:t>
      </w:r>
    </w:p>
    <w:p w14:paraId="7476C2DA" w14:textId="77777777" w:rsidR="005D7E5B" w:rsidRPr="005D7E5B" w:rsidRDefault="005D7E5B" w:rsidP="005D7E5B">
      <w:pPr>
        <w:ind w:left="70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2021 год – 0,0 тыс. руб.</w:t>
      </w:r>
      <w:r w:rsidRPr="005D7E5B">
        <w:rPr>
          <w:color w:val="000000" w:themeColor="text1"/>
          <w:sz w:val="28"/>
          <w:szCs w:val="28"/>
        </w:rPr>
        <w:br/>
        <w:t>2022 год – 4 305,5 тыс. руб.</w:t>
      </w:r>
    </w:p>
    <w:p w14:paraId="0B1E1405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2023 год – 463,4,0 тыс. руб.</w:t>
      </w:r>
    </w:p>
    <w:p w14:paraId="1BF2A9CF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2024 год – 4 322,4 тыс. руб.</w:t>
      </w:r>
    </w:p>
    <w:p w14:paraId="47692132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2025 год – 4 267,0 тыс. руб.</w:t>
      </w:r>
    </w:p>
    <w:p w14:paraId="272B6171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2026 год – 1 265,0 тыс. руб.</w:t>
      </w:r>
    </w:p>
    <w:p w14:paraId="46460391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2027 год – 1 030,0 тыс. руб.</w:t>
      </w:r>
    </w:p>
    <w:p w14:paraId="0703B183" w14:textId="77777777" w:rsidR="005D7E5B" w:rsidRPr="005D7E5B" w:rsidRDefault="005D7E5B" w:rsidP="005D7E5B">
      <w:pPr>
        <w:ind w:left="70" w:right="-69"/>
        <w:rPr>
          <w:color w:val="000000" w:themeColor="text1"/>
          <w:sz w:val="28"/>
          <w:szCs w:val="28"/>
        </w:rPr>
      </w:pPr>
      <w:r w:rsidRPr="005D7E5B">
        <w:rPr>
          <w:color w:val="000000" w:themeColor="text1"/>
          <w:sz w:val="28"/>
          <w:szCs w:val="28"/>
        </w:rPr>
        <w:t>2028 год – 1 030,0 тыс. руб.</w:t>
      </w:r>
    </w:p>
    <w:p w14:paraId="33BDAE48" w14:textId="77777777" w:rsidR="00DC7CC9" w:rsidRPr="005D7E5B" w:rsidRDefault="005D7E5B" w:rsidP="005D7E5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D7E5B">
        <w:rPr>
          <w:color w:val="000000" w:themeColor="text1"/>
          <w:sz w:val="28"/>
          <w:szCs w:val="28"/>
        </w:rPr>
        <w:t>2029 год – 1 120,0 тыс. руб.</w:t>
      </w:r>
    </w:p>
    <w:p w14:paraId="0ED3C2C5" w14:textId="77777777" w:rsidR="000B7984" w:rsidRPr="00342F6B" w:rsidRDefault="000B7984" w:rsidP="00DC7CC9">
      <w:pPr>
        <w:ind w:firstLine="720"/>
        <w:jc w:val="both"/>
        <w:rPr>
          <w:color w:val="FF0000"/>
          <w:sz w:val="28"/>
          <w:szCs w:val="28"/>
        </w:rPr>
      </w:pPr>
    </w:p>
    <w:p w14:paraId="6CE3C566" w14:textId="77777777" w:rsidR="005D7E5B" w:rsidRPr="005D7E5B" w:rsidRDefault="005D7E5B" w:rsidP="005D7E5B">
      <w:pPr>
        <w:pStyle w:val="af2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5B">
        <w:rPr>
          <w:rFonts w:ascii="Times New Roman" w:hAnsi="Times New Roman" w:cs="Times New Roman"/>
          <w:b/>
          <w:sz w:val="28"/>
          <w:szCs w:val="28"/>
        </w:rPr>
        <w:t>5. Информация о налоговых расходах, направленных на достижение цели муниципальной программы</w:t>
      </w:r>
    </w:p>
    <w:p w14:paraId="7918BEFB" w14:textId="77777777" w:rsidR="005D7E5B" w:rsidRPr="005D7E5B" w:rsidRDefault="005D7E5B" w:rsidP="005D7E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396CC" w14:textId="77777777" w:rsidR="00DC7CC9" w:rsidRDefault="005D7E5B" w:rsidP="007527E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5B">
        <w:rPr>
          <w:rFonts w:ascii="Times New Roman" w:hAnsi="Times New Roman" w:cs="Times New Roman"/>
          <w:sz w:val="28"/>
          <w:szCs w:val="28"/>
        </w:rPr>
        <w:t>Налоговые расходы, направленные на достижение цели муниципальной программы</w:t>
      </w:r>
      <w:r w:rsidR="007527E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189CF471" w14:textId="77777777" w:rsidR="00245B77" w:rsidRDefault="00245B77" w:rsidP="007527EC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45B77" w:rsidSect="00245B77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85A4ED8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bookmarkStart w:id="0" w:name="RANGE!A1:M78"/>
      <w:bookmarkEnd w:id="0"/>
      <w:r w:rsidRPr="001B6747">
        <w:rPr>
          <w:lang w:eastAsia="ar-SA"/>
        </w:rPr>
        <w:lastRenderedPageBreak/>
        <w:t>Приложение № 1</w:t>
      </w:r>
    </w:p>
    <w:p w14:paraId="1B8F8C5D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6D0881BB" w14:textId="77777777" w:rsidR="00245B77" w:rsidRPr="001B6747" w:rsidRDefault="00245B77" w:rsidP="00245B77">
      <w:pPr>
        <w:jc w:val="center"/>
        <w:rPr>
          <w:snapToGrid w:val="0"/>
        </w:rPr>
      </w:pPr>
      <w:r w:rsidRPr="001B6747">
        <w:rPr>
          <w:snapToGrid w:val="0"/>
        </w:rPr>
        <w:t>ПЕРЕЧЕНЬ</w:t>
      </w:r>
    </w:p>
    <w:p w14:paraId="7A65DABE" w14:textId="77777777" w:rsidR="00245B77" w:rsidRDefault="00245B77" w:rsidP="00245B77">
      <w:pPr>
        <w:ind w:firstLine="720"/>
        <w:jc w:val="center"/>
        <w:rPr>
          <w:snapToGrid w:val="0"/>
        </w:rPr>
      </w:pPr>
      <w:r w:rsidRPr="001B6747">
        <w:rPr>
          <w:snapToGrid w:val="0"/>
        </w:rPr>
        <w:t xml:space="preserve">основных мероприятий программы </w:t>
      </w:r>
    </w:p>
    <w:p w14:paraId="308595F3" w14:textId="77777777" w:rsidR="00245B77" w:rsidRDefault="00245B77" w:rsidP="00245B77">
      <w:pPr>
        <w:ind w:firstLine="720"/>
        <w:jc w:val="center"/>
        <w:rPr>
          <w:snapToGrid w:val="0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111"/>
        <w:gridCol w:w="4961"/>
      </w:tblGrid>
      <w:tr w:rsidR="00245B77" w:rsidRPr="00245B77" w14:paraId="6E82F7F3" w14:textId="77777777" w:rsidTr="009A1C11">
        <w:trPr>
          <w:trHeight w:val="276"/>
          <w:tblHeader/>
        </w:trPr>
        <w:tc>
          <w:tcPr>
            <w:tcW w:w="681" w:type="dxa"/>
            <w:vMerge w:val="restart"/>
            <w:vAlign w:val="bottom"/>
          </w:tcPr>
          <w:p w14:paraId="0FD6468D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rFonts w:eastAsia="Calibri"/>
                <w:b/>
              </w:rPr>
              <w:t>№ п/п</w:t>
            </w:r>
          </w:p>
        </w:tc>
        <w:tc>
          <w:tcPr>
            <w:tcW w:w="5415" w:type="dxa"/>
            <w:vMerge w:val="restart"/>
            <w:vAlign w:val="bottom"/>
          </w:tcPr>
          <w:p w14:paraId="2A5D3656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b/>
              </w:rPr>
              <w:t>Наименование основного мероприятия</w:t>
            </w:r>
          </w:p>
        </w:tc>
        <w:tc>
          <w:tcPr>
            <w:tcW w:w="4111" w:type="dxa"/>
            <w:vMerge w:val="restart"/>
            <w:vAlign w:val="bottom"/>
          </w:tcPr>
          <w:p w14:paraId="54FA5409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  <w:p w14:paraId="2276D276" w14:textId="77777777" w:rsidR="00245B77" w:rsidRPr="00245B77" w:rsidRDefault="00245B77" w:rsidP="00245B77">
            <w:pPr>
              <w:jc w:val="center"/>
              <w:rPr>
                <w:b/>
              </w:rPr>
            </w:pPr>
            <w:r w:rsidRPr="00245B77">
              <w:rPr>
                <w:b/>
              </w:rPr>
              <w:t>Показатели программы</w:t>
            </w:r>
          </w:p>
        </w:tc>
        <w:tc>
          <w:tcPr>
            <w:tcW w:w="4961" w:type="dxa"/>
            <w:vMerge w:val="restart"/>
            <w:vAlign w:val="bottom"/>
          </w:tcPr>
          <w:p w14:paraId="4374AFA4" w14:textId="77777777" w:rsidR="00245B77" w:rsidRPr="00245B77" w:rsidRDefault="00245B77" w:rsidP="00245B77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программы</w:t>
            </w:r>
          </w:p>
        </w:tc>
      </w:tr>
      <w:tr w:rsidR="00245B77" w:rsidRPr="00245B77" w14:paraId="62D4B3D6" w14:textId="77777777" w:rsidTr="009A1C11">
        <w:trPr>
          <w:trHeight w:val="322"/>
          <w:tblHeader/>
        </w:trPr>
        <w:tc>
          <w:tcPr>
            <w:tcW w:w="681" w:type="dxa"/>
            <w:vMerge/>
          </w:tcPr>
          <w:p w14:paraId="316F0928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</w:tc>
        <w:tc>
          <w:tcPr>
            <w:tcW w:w="5415" w:type="dxa"/>
            <w:vMerge/>
            <w:vAlign w:val="center"/>
          </w:tcPr>
          <w:p w14:paraId="0BBF2252" w14:textId="77777777" w:rsidR="00245B77" w:rsidRPr="00245B77" w:rsidRDefault="00245B77" w:rsidP="00245B77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14:paraId="3E944EA6" w14:textId="77777777" w:rsidR="00245B77" w:rsidRPr="00245B77" w:rsidRDefault="00245B77" w:rsidP="00245B77"/>
        </w:tc>
        <w:tc>
          <w:tcPr>
            <w:tcW w:w="4961" w:type="dxa"/>
            <w:vMerge/>
            <w:vAlign w:val="center"/>
          </w:tcPr>
          <w:p w14:paraId="5A9A0C3F" w14:textId="77777777" w:rsidR="00245B77" w:rsidRPr="00245B77" w:rsidRDefault="00245B77" w:rsidP="00245B77">
            <w:pPr>
              <w:pStyle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B77" w:rsidRPr="00245B77" w14:paraId="56CB29C7" w14:textId="77777777" w:rsidTr="009A1C11">
        <w:tc>
          <w:tcPr>
            <w:tcW w:w="15168" w:type="dxa"/>
            <w:gridSpan w:val="4"/>
          </w:tcPr>
          <w:p w14:paraId="1504089D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1. 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245B77" w:rsidRPr="00245B77" w14:paraId="55B0F4B1" w14:textId="77777777" w:rsidTr="009A1C11">
        <w:trPr>
          <w:trHeight w:val="808"/>
        </w:trPr>
        <w:tc>
          <w:tcPr>
            <w:tcW w:w="681" w:type="dxa"/>
          </w:tcPr>
          <w:p w14:paraId="4B0EA0B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5" w:type="dxa"/>
          </w:tcPr>
          <w:p w14:paraId="0B387C21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  <w:p w14:paraId="10FEA3D5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DFCB7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консультаций субъектам МСП </w:t>
            </w:r>
          </w:p>
          <w:p w14:paraId="0B8C763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69FA60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Оказание помощи субъектам МСП в решении актуальных вопросов предпринимательской деятельности</w:t>
            </w:r>
          </w:p>
        </w:tc>
      </w:tr>
      <w:tr w:rsidR="00245B77" w:rsidRPr="00245B77" w14:paraId="7C6F1D5B" w14:textId="77777777" w:rsidTr="009A1C11">
        <w:trPr>
          <w:trHeight w:val="930"/>
        </w:trPr>
        <w:tc>
          <w:tcPr>
            <w:tcW w:w="681" w:type="dxa"/>
          </w:tcPr>
          <w:p w14:paraId="00A81334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5" w:type="dxa"/>
          </w:tcPr>
          <w:p w14:paraId="4AF570C1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Актуализация официального сайта администрации муниципального образования по вопросам предпринимательства</w:t>
            </w:r>
          </w:p>
        </w:tc>
        <w:tc>
          <w:tcPr>
            <w:tcW w:w="4111" w:type="dxa"/>
          </w:tcPr>
          <w:p w14:paraId="44F3852A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размещение актуальной информации на сайте администрации муниципального образования</w:t>
            </w:r>
          </w:p>
          <w:p w14:paraId="4D48748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AB1178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нормативно правового регулирования развития МСП на уровне муниципального образования</w:t>
            </w:r>
          </w:p>
          <w:p w14:paraId="10CA0BC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37DD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77" w:rsidRPr="00245B77" w14:paraId="3037F11A" w14:textId="77777777" w:rsidTr="009A1C11">
        <w:trPr>
          <w:trHeight w:val="985"/>
        </w:trPr>
        <w:tc>
          <w:tcPr>
            <w:tcW w:w="681" w:type="dxa"/>
          </w:tcPr>
          <w:p w14:paraId="4DC6291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5" w:type="dxa"/>
          </w:tcPr>
          <w:p w14:paraId="46241D85" w14:textId="77777777" w:rsidR="00245B77" w:rsidRPr="00245B77" w:rsidRDefault="00245B77" w:rsidP="00245B77">
            <w:pPr>
              <w:ind w:right="102"/>
            </w:pPr>
            <w:r w:rsidRPr="00245B77">
              <w:rPr>
                <w:spacing w:val="-3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4111" w:type="dxa"/>
          </w:tcPr>
          <w:p w14:paraId="728D44F0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статей в газете «Муринская панорама»</w:t>
            </w:r>
          </w:p>
          <w:p w14:paraId="309AB249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B6612D" w14:textId="77777777" w:rsidR="00245B77" w:rsidRPr="00245B77" w:rsidRDefault="00245B77" w:rsidP="00245B77">
            <w:pPr>
              <w:ind w:right="102"/>
              <w:jc w:val="center"/>
              <w:rPr>
                <w:bCs/>
                <w:spacing w:val="-3"/>
              </w:rPr>
            </w:pPr>
            <w:r w:rsidRPr="00245B77">
              <w:rPr>
                <w:bCs/>
                <w:spacing w:val="-3"/>
              </w:rPr>
              <w:t>Обеспечение информационного взаимодействия между администрацией муниципального образования, представителями субъектов МСП, общественностью</w:t>
            </w:r>
          </w:p>
          <w:p w14:paraId="24BAE034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</w:p>
        </w:tc>
      </w:tr>
      <w:tr w:rsidR="00245B77" w:rsidRPr="00245B77" w14:paraId="5FC2F358" w14:textId="77777777" w:rsidTr="009A1C11">
        <w:tc>
          <w:tcPr>
            <w:tcW w:w="15168" w:type="dxa"/>
            <w:gridSpan w:val="4"/>
          </w:tcPr>
          <w:p w14:paraId="6D292D7D" w14:textId="77777777" w:rsidR="00245B77" w:rsidRPr="00245B77" w:rsidRDefault="00245B77" w:rsidP="00245B77">
            <w:pPr>
              <w:ind w:right="18"/>
              <w:jc w:val="both"/>
              <w:rPr>
                <w:spacing w:val="-3"/>
              </w:rPr>
            </w:pPr>
            <w:r w:rsidRPr="00245B77">
              <w:rPr>
                <w:b/>
              </w:rPr>
              <w:t>2. Финансовая поддержка СМСП</w:t>
            </w:r>
          </w:p>
        </w:tc>
      </w:tr>
      <w:tr w:rsidR="00245B77" w:rsidRPr="00245B77" w14:paraId="717D0059" w14:textId="77777777" w:rsidTr="009A1C11">
        <w:tc>
          <w:tcPr>
            <w:tcW w:w="681" w:type="dxa"/>
          </w:tcPr>
          <w:p w14:paraId="54FE5634" w14:textId="77777777" w:rsidR="00245B77" w:rsidRPr="00245B77" w:rsidRDefault="00245B77" w:rsidP="00245B77">
            <w:r w:rsidRPr="00245B77">
              <w:t>2.1</w:t>
            </w:r>
          </w:p>
        </w:tc>
        <w:tc>
          <w:tcPr>
            <w:tcW w:w="5415" w:type="dxa"/>
          </w:tcPr>
          <w:p w14:paraId="3C3DDD8F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среди СМСП:</w:t>
            </w:r>
          </w:p>
          <w:p w14:paraId="2C699A8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предприниматель муниципального образования»,</w:t>
            </w:r>
          </w:p>
          <w:p w14:paraId="6A5A163D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 xml:space="preserve"> «Успешный старт»</w:t>
            </w:r>
          </w:p>
          <w:p w14:paraId="1D142344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«Стабильный бизнес»</w:t>
            </w:r>
          </w:p>
          <w:p w14:paraId="289999E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«Поддержка социально ориентированных некоммерческих организаций, осуществляющих деятельность на территории муниципального образования»</w:t>
            </w:r>
          </w:p>
        </w:tc>
        <w:tc>
          <w:tcPr>
            <w:tcW w:w="4111" w:type="dxa"/>
          </w:tcPr>
          <w:p w14:paraId="27B22795" w14:textId="77777777" w:rsidR="00245B77" w:rsidRPr="00245B77" w:rsidRDefault="00245B77" w:rsidP="00245B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конкурсов, в разрезе субъектов МСП принявших участие в конкурсе</w:t>
            </w:r>
          </w:p>
          <w:p w14:paraId="78A551D9" w14:textId="77777777" w:rsidR="00245B77" w:rsidRPr="00245B77" w:rsidRDefault="00245B77" w:rsidP="00245B7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41E00C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имущественной, информационной и консультационной поддержки субъектов малого и среднего предпринимательства;</w:t>
            </w:r>
          </w:p>
          <w:p w14:paraId="6F3D340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стимулирования и поддержки предпринимательской активности населения на территории муниципального образования;</w:t>
            </w:r>
          </w:p>
          <w:p w14:paraId="1A02D52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Реализации интересов граждан муниципального образования в сфере социального обеспечения, образования, культуры, правового просвещения, решения социальных проблем</w:t>
            </w:r>
          </w:p>
          <w:p w14:paraId="79B716F2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3872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7B6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77" w:rsidRPr="00245B77" w14:paraId="3D31BED5" w14:textId="77777777" w:rsidTr="009A1C11">
        <w:trPr>
          <w:trHeight w:val="378"/>
        </w:trPr>
        <w:tc>
          <w:tcPr>
            <w:tcW w:w="15168" w:type="dxa"/>
            <w:gridSpan w:val="4"/>
          </w:tcPr>
          <w:p w14:paraId="63833FC1" w14:textId="77777777" w:rsidR="00245B77" w:rsidRPr="00245B77" w:rsidRDefault="00245B77" w:rsidP="00245B77">
            <w:pPr>
              <w:ind w:right="-64"/>
              <w:jc w:val="both"/>
              <w:rPr>
                <w:b/>
                <w:spacing w:val="-3"/>
              </w:rPr>
            </w:pPr>
            <w:r w:rsidRPr="00245B77">
              <w:rPr>
                <w:b/>
                <w:spacing w:val="-3"/>
              </w:rPr>
              <w:lastRenderedPageBreak/>
              <w:t>3. Имущественная поддержка СМСП</w:t>
            </w:r>
          </w:p>
        </w:tc>
      </w:tr>
      <w:tr w:rsidR="00245B77" w:rsidRPr="00245B77" w14:paraId="3FDFEEA3" w14:textId="77777777" w:rsidTr="009A1C11">
        <w:trPr>
          <w:trHeight w:val="1038"/>
        </w:trPr>
        <w:tc>
          <w:tcPr>
            <w:tcW w:w="681" w:type="dxa"/>
          </w:tcPr>
          <w:p w14:paraId="3872C48D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5" w:type="dxa"/>
          </w:tcPr>
          <w:p w14:paraId="25EB2087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  <w:p w14:paraId="484BA393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CF11A7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5AE4DF93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61F52E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Увеличение количества субъектов МСП на территории муниципального образования;</w:t>
            </w:r>
          </w:p>
          <w:p w14:paraId="5E0792F7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Обеспечение субъектов малого и среднего предпринимательства нежилым помещениям, зданиям, сооружениям, расположенными на территории муниципального образования;</w:t>
            </w:r>
          </w:p>
          <w:p w14:paraId="639E02D7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</w:tc>
      </w:tr>
      <w:tr w:rsidR="00245B77" w:rsidRPr="00245B77" w14:paraId="23983587" w14:textId="77777777" w:rsidTr="009A1C11">
        <w:tc>
          <w:tcPr>
            <w:tcW w:w="681" w:type="dxa"/>
          </w:tcPr>
          <w:p w14:paraId="0CD2B8B6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15" w:type="dxa"/>
          </w:tcPr>
          <w:p w14:paraId="0B04DB43" w14:textId="77777777" w:rsidR="00245B77" w:rsidRPr="00245B77" w:rsidRDefault="00245B77" w:rsidP="00245B77">
            <w:pPr>
              <w:ind w:right="102"/>
            </w:pPr>
            <w:r w:rsidRPr="00245B77">
              <w:rPr>
                <w:spacing w:val="-3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</w:t>
            </w:r>
          </w:p>
        </w:tc>
        <w:tc>
          <w:tcPr>
            <w:tcW w:w="4111" w:type="dxa"/>
            <w:vAlign w:val="center"/>
          </w:tcPr>
          <w:p w14:paraId="545C553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                    с субъектами МСП</w:t>
            </w:r>
          </w:p>
          <w:p w14:paraId="753DB11C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AC07DB9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Обеспечение субъектов малого и среднего предпринимательства нежилыми помещениям, зданиям, сооружениям, расположенными на территории муниципального образования</w:t>
            </w:r>
          </w:p>
          <w:p w14:paraId="25A41A78" w14:textId="77777777" w:rsidR="00245B77" w:rsidRPr="00245B77" w:rsidRDefault="00245B77" w:rsidP="00245B77">
            <w:pPr>
              <w:ind w:right="102"/>
              <w:jc w:val="center"/>
            </w:pPr>
          </w:p>
        </w:tc>
      </w:tr>
      <w:tr w:rsidR="00245B77" w:rsidRPr="00245B77" w14:paraId="54F05F2F" w14:textId="77777777" w:rsidTr="009A1C11">
        <w:tc>
          <w:tcPr>
            <w:tcW w:w="681" w:type="dxa"/>
          </w:tcPr>
          <w:p w14:paraId="214A3DE8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15" w:type="dxa"/>
          </w:tcPr>
          <w:p w14:paraId="3835BA29" w14:textId="77777777" w:rsidR="00245B77" w:rsidRPr="00245B77" w:rsidRDefault="00245B77" w:rsidP="00245B77">
            <w:pPr>
              <w:ind w:right="102"/>
              <w:rPr>
                <w:spacing w:val="-3"/>
              </w:rPr>
            </w:pPr>
            <w:r w:rsidRPr="00245B77">
              <w:rPr>
                <w:spacing w:val="-3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4111" w:type="dxa"/>
            <w:vAlign w:val="center"/>
          </w:tcPr>
          <w:p w14:paraId="00337850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  <w:p w14:paraId="519B3821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AC52421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Оказание информационной и консультационной поддержки субъектов малого и среднего предпринимательства</w:t>
            </w:r>
          </w:p>
          <w:p w14:paraId="0807DB8F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Содействие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14:paraId="307EC10F" w14:textId="77777777" w:rsidR="00245B77" w:rsidRPr="00245B77" w:rsidRDefault="00245B77" w:rsidP="00245B77">
            <w:pPr>
              <w:ind w:right="102"/>
              <w:jc w:val="center"/>
            </w:pPr>
            <w:r w:rsidRPr="00245B77">
              <w:t>Содействие формированию и совершенствованию современной инфраструктуры сферы торговли и повышение территориальной доступности торговых объектов для населения муниципального образования</w:t>
            </w:r>
          </w:p>
          <w:p w14:paraId="09C13A90" w14:textId="77777777" w:rsidR="00245B77" w:rsidRPr="00245B77" w:rsidRDefault="00245B77" w:rsidP="00245B77">
            <w:pPr>
              <w:ind w:right="102"/>
              <w:jc w:val="center"/>
              <w:rPr>
                <w:spacing w:val="-3"/>
              </w:rPr>
            </w:pPr>
            <w:r w:rsidRPr="00245B77">
              <w:rPr>
                <w:spacing w:val="-3"/>
              </w:rPr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6C58F69A" w14:textId="77777777" w:rsidTr="009A1C11">
        <w:tc>
          <w:tcPr>
            <w:tcW w:w="15168" w:type="dxa"/>
            <w:gridSpan w:val="4"/>
          </w:tcPr>
          <w:p w14:paraId="248062BF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245B77" w:rsidRPr="00245B77" w14:paraId="14D3E522" w14:textId="77777777" w:rsidTr="009A1C11">
        <w:tc>
          <w:tcPr>
            <w:tcW w:w="681" w:type="dxa"/>
          </w:tcPr>
          <w:p w14:paraId="2BF95B25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15" w:type="dxa"/>
          </w:tcPr>
          <w:p w14:paraId="182A752F" w14:textId="77777777" w:rsidR="00245B77" w:rsidRPr="00245B77" w:rsidRDefault="00245B77" w:rsidP="00245B77">
            <w:r w:rsidRPr="00245B77"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4111" w:type="dxa"/>
          </w:tcPr>
          <w:p w14:paraId="2FDE3E47" w14:textId="77777777" w:rsidR="00245B77" w:rsidRPr="00245B77" w:rsidRDefault="00245B77" w:rsidP="00245B77">
            <w:pPr>
              <w:jc w:val="center"/>
            </w:pPr>
            <w:r w:rsidRPr="00245B77"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  <w:p w14:paraId="7C07F817" w14:textId="77777777" w:rsidR="00245B77" w:rsidRPr="00245B77" w:rsidRDefault="00245B77" w:rsidP="00245B77">
            <w:pPr>
              <w:jc w:val="center"/>
            </w:pPr>
          </w:p>
        </w:tc>
        <w:tc>
          <w:tcPr>
            <w:tcW w:w="4961" w:type="dxa"/>
          </w:tcPr>
          <w:p w14:paraId="58C5837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Обеспечение малого и среднего предпринимательства квалифицированными кадрами;</w:t>
            </w:r>
          </w:p>
          <w:p w14:paraId="2C504DE9" w14:textId="77777777" w:rsidR="00245B77" w:rsidRPr="00245B77" w:rsidRDefault="00245B77" w:rsidP="00245B77">
            <w:pPr>
              <w:jc w:val="center"/>
            </w:pPr>
            <w:r w:rsidRPr="00245B77">
              <w:t>Вовлечение молодежи в предпринимательскую деятельность</w:t>
            </w:r>
          </w:p>
          <w:p w14:paraId="1FC99E8A" w14:textId="77777777" w:rsidR="00245B77" w:rsidRPr="00245B77" w:rsidRDefault="00245B77" w:rsidP="00245B77">
            <w:pPr>
              <w:jc w:val="center"/>
            </w:pPr>
            <w:r w:rsidRPr="00245B77"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3A08D4E8" w14:textId="77777777" w:rsidTr="009A1C11">
        <w:tc>
          <w:tcPr>
            <w:tcW w:w="681" w:type="dxa"/>
          </w:tcPr>
          <w:p w14:paraId="200A0A64" w14:textId="77777777" w:rsidR="00245B77" w:rsidRPr="00245B77" w:rsidRDefault="00245B77" w:rsidP="0024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15" w:type="dxa"/>
          </w:tcPr>
          <w:p w14:paraId="3C3D6B48" w14:textId="77777777" w:rsidR="00245B77" w:rsidRPr="00245B77" w:rsidRDefault="00245B77" w:rsidP="00245B77">
            <w:r w:rsidRPr="00245B77">
              <w:t xml:space="preserve">Проведение совещаний, «круглых столов», конференций по проблемным вопросам, </w:t>
            </w:r>
            <w:r w:rsidRPr="00245B77">
              <w:lastRenderedPageBreak/>
              <w:t>препятствующим развитию предпринимательства</w:t>
            </w:r>
          </w:p>
        </w:tc>
        <w:tc>
          <w:tcPr>
            <w:tcW w:w="4111" w:type="dxa"/>
          </w:tcPr>
          <w:p w14:paraId="1B49718A" w14:textId="77777777" w:rsidR="00245B77" w:rsidRPr="00245B77" w:rsidRDefault="00245B77" w:rsidP="00245B77">
            <w:pPr>
              <w:jc w:val="center"/>
            </w:pPr>
            <w:r w:rsidRPr="00245B77">
              <w:lastRenderedPageBreak/>
              <w:t xml:space="preserve">Количество проведенных мероприятий (встреч, круглых </w:t>
            </w:r>
            <w:r w:rsidRPr="00245B77">
              <w:lastRenderedPageBreak/>
              <w:t>столов, семинаров, тренингов)</w:t>
            </w:r>
          </w:p>
        </w:tc>
        <w:tc>
          <w:tcPr>
            <w:tcW w:w="4961" w:type="dxa"/>
          </w:tcPr>
          <w:p w14:paraId="6B95807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lastRenderedPageBreak/>
              <w:t xml:space="preserve">Обеспечение малого и среднего предпринимательства квалифицированными </w:t>
            </w:r>
            <w:r w:rsidRPr="00245B77">
              <w:rPr>
                <w:bCs/>
              </w:rPr>
              <w:lastRenderedPageBreak/>
              <w:t>кадрами;</w:t>
            </w:r>
          </w:p>
          <w:p w14:paraId="616D4990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Вовлечение молодежи в предпринимательскую деятельность</w:t>
            </w:r>
          </w:p>
          <w:p w14:paraId="38AC0356" w14:textId="77777777" w:rsidR="00245B77" w:rsidRPr="00245B77" w:rsidRDefault="00245B77" w:rsidP="00245B77">
            <w:pPr>
              <w:jc w:val="center"/>
              <w:rPr>
                <w:bCs/>
              </w:rPr>
            </w:pPr>
            <w:r w:rsidRPr="00245B77">
              <w:rPr>
                <w:bCs/>
              </w:rPr>
              <w:t>Обеспечение информационного взаимодействия между администрацией муниципального образования, представителями субъектов МСП, общественностью</w:t>
            </w:r>
          </w:p>
        </w:tc>
      </w:tr>
      <w:tr w:rsidR="00245B77" w:rsidRPr="00245B77" w14:paraId="4D081F29" w14:textId="77777777" w:rsidTr="009A1C11">
        <w:tc>
          <w:tcPr>
            <w:tcW w:w="15168" w:type="dxa"/>
            <w:gridSpan w:val="4"/>
          </w:tcPr>
          <w:p w14:paraId="7FDC99E0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 Обеспечение продовольственной безопасности муниципального образования</w:t>
            </w:r>
          </w:p>
        </w:tc>
      </w:tr>
      <w:tr w:rsidR="00245B77" w:rsidRPr="00245B77" w14:paraId="2A44C943" w14:textId="77777777" w:rsidTr="009A1C11">
        <w:tc>
          <w:tcPr>
            <w:tcW w:w="681" w:type="dxa"/>
          </w:tcPr>
          <w:p w14:paraId="4BA03A3E" w14:textId="77777777" w:rsidR="00245B77" w:rsidRPr="00245B77" w:rsidRDefault="00245B77" w:rsidP="00245B77">
            <w:pPr>
              <w:jc w:val="center"/>
            </w:pPr>
            <w:r w:rsidRPr="00245B77">
              <w:t>5.1</w:t>
            </w:r>
          </w:p>
        </w:tc>
        <w:tc>
          <w:tcPr>
            <w:tcW w:w="5415" w:type="dxa"/>
          </w:tcPr>
          <w:p w14:paraId="5CE727E6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  <w:p w14:paraId="2AF2986B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CE0FFF" w14:textId="77777777" w:rsidR="00245B77" w:rsidRPr="00245B77" w:rsidRDefault="00245B77" w:rsidP="00245B77">
            <w:pPr>
              <w:jc w:val="center"/>
            </w:pPr>
            <w:r w:rsidRPr="00245B77">
              <w:t>Количество проведенных ярморочных (выставочных) мероприятий</w:t>
            </w:r>
          </w:p>
          <w:p w14:paraId="77487C48" w14:textId="77777777" w:rsidR="00245B77" w:rsidRPr="00245B77" w:rsidRDefault="00245B77" w:rsidP="00245B77">
            <w:pPr>
              <w:jc w:val="center"/>
            </w:pPr>
          </w:p>
        </w:tc>
        <w:tc>
          <w:tcPr>
            <w:tcW w:w="4961" w:type="dxa"/>
          </w:tcPr>
          <w:p w14:paraId="32D4BD69" w14:textId="77777777" w:rsidR="00245B77" w:rsidRPr="00245B77" w:rsidRDefault="00245B77" w:rsidP="00245B77">
            <w:pPr>
              <w:jc w:val="center"/>
            </w:pPr>
            <w:r w:rsidRPr="00245B77">
              <w:t>Содействие продвижению услуг и товаров, производимых субъектами малого и среднего предпринимательства на муниципальных и региональных рынках</w:t>
            </w:r>
          </w:p>
          <w:p w14:paraId="26732450" w14:textId="77777777" w:rsidR="00245B77" w:rsidRPr="00245B77" w:rsidRDefault="00245B77" w:rsidP="00245B77">
            <w:pPr>
              <w:jc w:val="center"/>
            </w:pPr>
            <w:r w:rsidRPr="00245B77">
              <w:t>Повышение эффективности занятости населения муниципального образования путем вновь созданных рабочих мест субъектами малого и среднего предпринимательства</w:t>
            </w:r>
          </w:p>
        </w:tc>
      </w:tr>
      <w:tr w:rsidR="00245B77" w:rsidRPr="00245B77" w14:paraId="4336CE56" w14:textId="77777777" w:rsidTr="009A1C11">
        <w:tc>
          <w:tcPr>
            <w:tcW w:w="15168" w:type="dxa"/>
            <w:gridSpan w:val="4"/>
          </w:tcPr>
          <w:p w14:paraId="2BE9CBA9" w14:textId="77777777" w:rsidR="00245B77" w:rsidRPr="00245B77" w:rsidRDefault="00245B77" w:rsidP="0024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</w:tr>
      <w:tr w:rsidR="00245B77" w:rsidRPr="00245B77" w14:paraId="621670E1" w14:textId="77777777" w:rsidTr="009A1C11">
        <w:tc>
          <w:tcPr>
            <w:tcW w:w="681" w:type="dxa"/>
          </w:tcPr>
          <w:p w14:paraId="28969F12" w14:textId="77777777" w:rsidR="00245B77" w:rsidRPr="00245B77" w:rsidRDefault="00245B77" w:rsidP="00245B77">
            <w:pPr>
              <w:jc w:val="center"/>
            </w:pPr>
            <w:r w:rsidRPr="00245B77">
              <w:t>6.1</w:t>
            </w:r>
          </w:p>
        </w:tc>
        <w:tc>
          <w:tcPr>
            <w:tcW w:w="5415" w:type="dxa"/>
          </w:tcPr>
          <w:p w14:paraId="3561499C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4111" w:type="dxa"/>
          </w:tcPr>
          <w:p w14:paraId="7051B7DE" w14:textId="77777777" w:rsidR="00245B77" w:rsidRPr="00245B77" w:rsidRDefault="00245B77" w:rsidP="00245B77">
            <w:pPr>
              <w:jc w:val="center"/>
            </w:pPr>
            <w:r w:rsidRPr="00245B77">
              <w:t>Своевременное обновление нормативно правовой базы администрации муниципального образования</w:t>
            </w:r>
          </w:p>
        </w:tc>
        <w:tc>
          <w:tcPr>
            <w:tcW w:w="4961" w:type="dxa"/>
          </w:tcPr>
          <w:p w14:paraId="0A07A375" w14:textId="77777777" w:rsidR="00245B77" w:rsidRPr="00245B77" w:rsidRDefault="00245B77" w:rsidP="00245B77">
            <w:pPr>
              <w:jc w:val="center"/>
            </w:pPr>
            <w:r w:rsidRPr="00245B77">
              <w:t>Формирование системы нормативно правового регулирования развития МСП на уровне муниципального образования</w:t>
            </w:r>
          </w:p>
        </w:tc>
      </w:tr>
      <w:tr w:rsidR="00245B77" w:rsidRPr="00245B77" w14:paraId="0CE98E03" w14:textId="77777777" w:rsidTr="009A1C11">
        <w:tc>
          <w:tcPr>
            <w:tcW w:w="15168" w:type="dxa"/>
            <w:gridSpan w:val="4"/>
          </w:tcPr>
          <w:p w14:paraId="11F55C7B" w14:textId="77777777" w:rsidR="00245B77" w:rsidRPr="00245B77" w:rsidRDefault="00245B77" w:rsidP="00245B77">
            <w:pPr>
              <w:jc w:val="both"/>
              <w:rPr>
                <w:b/>
              </w:rPr>
            </w:pPr>
            <w:r w:rsidRPr="00245B77">
              <w:rPr>
                <w:b/>
                <w:color w:val="000000" w:themeColor="text1"/>
              </w:rPr>
              <w:t>7. Совершенствование системы стратегического планирования</w:t>
            </w:r>
          </w:p>
        </w:tc>
      </w:tr>
      <w:tr w:rsidR="00245B77" w:rsidRPr="00245B77" w14:paraId="3C52910A" w14:textId="77777777" w:rsidTr="009A1C11">
        <w:tc>
          <w:tcPr>
            <w:tcW w:w="681" w:type="dxa"/>
          </w:tcPr>
          <w:p w14:paraId="76F9CCD2" w14:textId="77777777" w:rsidR="00245B77" w:rsidRPr="00245B77" w:rsidRDefault="00245B77" w:rsidP="00245B77">
            <w:pPr>
              <w:jc w:val="center"/>
            </w:pPr>
            <w:r w:rsidRPr="00245B77">
              <w:t>7.1</w:t>
            </w:r>
          </w:p>
        </w:tc>
        <w:tc>
          <w:tcPr>
            <w:tcW w:w="5415" w:type="dxa"/>
          </w:tcPr>
          <w:p w14:paraId="68339C48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4111" w:type="dxa"/>
          </w:tcPr>
          <w:p w14:paraId="1EFF6A13" w14:textId="77777777" w:rsidR="00245B77" w:rsidRPr="00245B77" w:rsidRDefault="00245B77" w:rsidP="00245B77">
            <w:pPr>
              <w:jc w:val="center"/>
            </w:pPr>
            <w:r w:rsidRPr="00245B77"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</w:t>
            </w:r>
            <w:r w:rsidRPr="00245B77">
              <w:lastRenderedPageBreak/>
              <w:t>стратегии социально-экономического развития</w:t>
            </w:r>
          </w:p>
        </w:tc>
        <w:tc>
          <w:tcPr>
            <w:tcW w:w="4961" w:type="dxa"/>
          </w:tcPr>
          <w:p w14:paraId="47950E4E" w14:textId="77777777" w:rsidR="00245B77" w:rsidRPr="00245B77" w:rsidRDefault="00245B77" w:rsidP="00245B77">
            <w:pPr>
              <w:jc w:val="center"/>
            </w:pPr>
            <w:r w:rsidRPr="00245B77">
              <w:lastRenderedPageBreak/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  <w:tr w:rsidR="00245B77" w:rsidRPr="00245B77" w14:paraId="0E607F91" w14:textId="77777777" w:rsidTr="009A1C11">
        <w:tc>
          <w:tcPr>
            <w:tcW w:w="681" w:type="dxa"/>
          </w:tcPr>
          <w:p w14:paraId="46930A25" w14:textId="77777777" w:rsidR="00245B77" w:rsidRPr="00245B77" w:rsidRDefault="00245B77" w:rsidP="00245B77">
            <w:pPr>
              <w:jc w:val="center"/>
            </w:pPr>
            <w:r w:rsidRPr="00245B77">
              <w:t>7.2</w:t>
            </w:r>
          </w:p>
        </w:tc>
        <w:tc>
          <w:tcPr>
            <w:tcW w:w="5415" w:type="dxa"/>
          </w:tcPr>
          <w:p w14:paraId="11F8FB4C" w14:textId="77777777" w:rsidR="00245B77" w:rsidRPr="00245B77" w:rsidRDefault="00245B77" w:rsidP="0024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B77">
              <w:rPr>
                <w:rFonts w:ascii="Times New Roman" w:hAnsi="Times New Roman" w:cs="Times New Roman"/>
                <w:sz w:val="24"/>
                <w:szCs w:val="24"/>
              </w:rPr>
              <w:t>Изучение мнения жителей муниципального образования по вопросам развития муниципального образования</w:t>
            </w:r>
          </w:p>
        </w:tc>
        <w:tc>
          <w:tcPr>
            <w:tcW w:w="4111" w:type="dxa"/>
          </w:tcPr>
          <w:p w14:paraId="17CD3B86" w14:textId="77777777" w:rsidR="00245B77" w:rsidRPr="00245B77" w:rsidRDefault="00245B77" w:rsidP="00245B77">
            <w:pPr>
              <w:jc w:val="center"/>
            </w:pPr>
            <w:r w:rsidRPr="00245B77">
              <w:t>Количество опрошенных жителей</w:t>
            </w:r>
          </w:p>
        </w:tc>
        <w:tc>
          <w:tcPr>
            <w:tcW w:w="4961" w:type="dxa"/>
          </w:tcPr>
          <w:p w14:paraId="37713DE6" w14:textId="77777777" w:rsidR="00245B77" w:rsidRPr="00245B77" w:rsidRDefault="00245B77" w:rsidP="00245B77">
            <w:pPr>
              <w:jc w:val="center"/>
            </w:pPr>
            <w:r w:rsidRPr="00245B77">
              <w:t>Совершенствование системы стратегического планирования и прогнозирования муниципального образования</w:t>
            </w:r>
          </w:p>
        </w:tc>
      </w:tr>
    </w:tbl>
    <w:p w14:paraId="270A9D7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D46C1A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E7F258F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ED0EA9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FC5790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5C1D6D8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85BDE4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76A4FE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4877D00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CD3320E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D3420BF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3D91B2D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AF45462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A55EE9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DAE2F01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E4E1CCB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5B3730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04FF6B5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6B85592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8B79763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637602C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5713C19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41B42D4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4DF9E41" w14:textId="77777777" w:rsidR="00A61D4C" w:rsidRDefault="00A61D4C">
      <w:pPr>
        <w:spacing w:after="160"/>
        <w:ind w:left="788"/>
        <w:jc w:val="both"/>
        <w:rPr>
          <w:lang w:eastAsia="ar-SA"/>
        </w:rPr>
      </w:pPr>
      <w:r>
        <w:rPr>
          <w:lang w:eastAsia="ar-SA"/>
        </w:rPr>
        <w:br w:type="page"/>
      </w:r>
    </w:p>
    <w:p w14:paraId="61C6D1EB" w14:textId="77777777" w:rsidR="00C94B12" w:rsidRDefault="00C94B12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37007F4" w14:textId="77777777" w:rsidR="00245B77" w:rsidRPr="001B6747" w:rsidRDefault="002604BF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t>П</w:t>
      </w:r>
      <w:r w:rsidR="00245B77" w:rsidRPr="001B6747">
        <w:rPr>
          <w:lang w:eastAsia="ar-SA"/>
        </w:rPr>
        <w:t xml:space="preserve">риложение № </w:t>
      </w:r>
      <w:r w:rsidR="00245B77">
        <w:rPr>
          <w:lang w:eastAsia="ar-SA"/>
        </w:rPr>
        <w:t>2</w:t>
      </w:r>
    </w:p>
    <w:p w14:paraId="1BEDDE7B" w14:textId="77777777" w:rsidR="00245B7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2021-2029</w:t>
      </w:r>
      <w:r w:rsidRPr="001B6747">
        <w:rPr>
          <w:lang w:eastAsia="ar-SA"/>
        </w:rPr>
        <w:t xml:space="preserve"> гг.»</w:t>
      </w:r>
    </w:p>
    <w:p w14:paraId="0F7CC910" w14:textId="77777777" w:rsidR="00245B77" w:rsidRPr="001B6747" w:rsidRDefault="00245B77" w:rsidP="00245B77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13A1D04" w14:textId="77777777" w:rsidR="00245B77" w:rsidRPr="001C3F51" w:rsidRDefault="00245B77" w:rsidP="00245B77">
      <w:pPr>
        <w:widowControl w:val="0"/>
        <w:autoSpaceDE w:val="0"/>
        <w:autoSpaceDN w:val="0"/>
        <w:ind w:firstLine="709"/>
        <w:jc w:val="center"/>
      </w:pPr>
      <w:bookmarkStart w:id="1" w:name="P497"/>
      <w:bookmarkEnd w:id="1"/>
      <w:r w:rsidRPr="001C3F51">
        <w:t>Сведения о показателях (индикаторах) программы и их значениях</w:t>
      </w:r>
    </w:p>
    <w:p w14:paraId="6D77F0C0" w14:textId="77777777" w:rsidR="00245B77" w:rsidRPr="001C3F51" w:rsidRDefault="00245B77" w:rsidP="00245B7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2722"/>
        <w:gridCol w:w="1319"/>
        <w:gridCol w:w="865"/>
        <w:gridCol w:w="988"/>
        <w:gridCol w:w="739"/>
        <w:gridCol w:w="739"/>
        <w:gridCol w:w="871"/>
        <w:gridCol w:w="862"/>
        <w:gridCol w:w="856"/>
        <w:gridCol w:w="853"/>
        <w:gridCol w:w="844"/>
        <w:gridCol w:w="838"/>
        <w:gridCol w:w="835"/>
        <w:gridCol w:w="1298"/>
      </w:tblGrid>
      <w:tr w:rsidR="00245B77" w:rsidRPr="001C3F51" w14:paraId="5DD3307B" w14:textId="77777777" w:rsidTr="00245B77">
        <w:trPr>
          <w:trHeight w:val="415"/>
        </w:trPr>
        <w:tc>
          <w:tcPr>
            <w:tcW w:w="130" w:type="pct"/>
            <w:vMerge w:val="restart"/>
          </w:tcPr>
          <w:p w14:paraId="2D5BEED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AE64F9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C3F5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45" w:type="pct"/>
            <w:gridSpan w:val="2"/>
            <w:vMerge w:val="restart"/>
          </w:tcPr>
          <w:p w14:paraId="308881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FE9E6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 наименование</w:t>
            </w:r>
          </w:p>
        </w:tc>
        <w:tc>
          <w:tcPr>
            <w:tcW w:w="288" w:type="pct"/>
            <w:vMerge w:val="restart"/>
          </w:tcPr>
          <w:p w14:paraId="4B2D5A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60303C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Ед.</w:t>
            </w:r>
          </w:p>
          <w:p w14:paraId="5CB4FE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805" w:type="pct"/>
            <w:gridSpan w:val="10"/>
          </w:tcPr>
          <w:p w14:paraId="26907A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32" w:type="pct"/>
            <w:vMerge w:val="restart"/>
          </w:tcPr>
          <w:p w14:paraId="0FC10C1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BF96BA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Удельный вес </w:t>
            </w:r>
          </w:p>
          <w:p w14:paraId="2AA3C05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программы </w:t>
            </w:r>
          </w:p>
          <w:p w14:paraId="67164E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(показателя)</w:t>
            </w:r>
          </w:p>
        </w:tc>
      </w:tr>
      <w:tr w:rsidR="00245B77" w:rsidRPr="001C3F51" w14:paraId="7362A561" w14:textId="77777777" w:rsidTr="00245B77">
        <w:trPr>
          <w:trHeight w:val="454"/>
        </w:trPr>
        <w:tc>
          <w:tcPr>
            <w:tcW w:w="130" w:type="pct"/>
            <w:vMerge/>
          </w:tcPr>
          <w:p w14:paraId="09F7CF28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vMerge/>
          </w:tcPr>
          <w:p w14:paraId="02D2D74D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14:paraId="6D9A4710" w14:textId="77777777" w:rsidR="00245B77" w:rsidRPr="001C3F51" w:rsidRDefault="00245B77" w:rsidP="00245B7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" w:type="pct"/>
          </w:tcPr>
          <w:p w14:paraId="52A5237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Базовый </w:t>
            </w:r>
          </w:p>
          <w:p w14:paraId="244E069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период</w:t>
            </w:r>
          </w:p>
          <w:p w14:paraId="606076F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 xml:space="preserve"> (20__ год)</w:t>
            </w:r>
          </w:p>
        </w:tc>
        <w:tc>
          <w:tcPr>
            <w:tcW w:w="246" w:type="pct"/>
          </w:tcPr>
          <w:p w14:paraId="6FC1024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A8227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46" w:type="pct"/>
          </w:tcPr>
          <w:p w14:paraId="4E37157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23E749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290" w:type="pct"/>
          </w:tcPr>
          <w:p w14:paraId="210C2F0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B742B4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287" w:type="pct"/>
          </w:tcPr>
          <w:p w14:paraId="62AC3A0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43BCBA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285" w:type="pct"/>
          </w:tcPr>
          <w:p w14:paraId="0501AC9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C465F7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284" w:type="pct"/>
          </w:tcPr>
          <w:p w14:paraId="22CA21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F6CF1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  <w:tc>
          <w:tcPr>
            <w:tcW w:w="281" w:type="pct"/>
          </w:tcPr>
          <w:p w14:paraId="5170E3E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2E39D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г.</w:t>
            </w:r>
          </w:p>
        </w:tc>
        <w:tc>
          <w:tcPr>
            <w:tcW w:w="279" w:type="pct"/>
          </w:tcPr>
          <w:p w14:paraId="2119A69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01907E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г.</w:t>
            </w:r>
          </w:p>
        </w:tc>
        <w:tc>
          <w:tcPr>
            <w:tcW w:w="278" w:type="pct"/>
          </w:tcPr>
          <w:p w14:paraId="0B5239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C68A6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г.</w:t>
            </w:r>
          </w:p>
        </w:tc>
        <w:tc>
          <w:tcPr>
            <w:tcW w:w="432" w:type="pct"/>
            <w:vMerge/>
          </w:tcPr>
          <w:p w14:paraId="05C861F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9672928" w14:textId="77777777" w:rsidTr="00245B77">
        <w:trPr>
          <w:trHeight w:val="117"/>
        </w:trPr>
        <w:tc>
          <w:tcPr>
            <w:tcW w:w="130" w:type="pct"/>
          </w:tcPr>
          <w:p w14:paraId="2A6F6E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</w:tcPr>
          <w:p w14:paraId="100146A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</w:tcPr>
          <w:p w14:paraId="1C00931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5D16CC9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14:paraId="4EB2A4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366CFDA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14:paraId="0E4C7B7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27293E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0791"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7459204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</w:tcPr>
          <w:p w14:paraId="1A37CCB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14:paraId="69B52D4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</w:tcPr>
          <w:p w14:paraId="6696910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</w:tcPr>
          <w:p w14:paraId="39466E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" w:type="pct"/>
          </w:tcPr>
          <w:p w14:paraId="5E1067A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3664F0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45B77" w:rsidRPr="001C3F51" w14:paraId="6669C1A0" w14:textId="77777777" w:rsidTr="00245B77">
        <w:trPr>
          <w:trHeight w:val="375"/>
        </w:trPr>
        <w:tc>
          <w:tcPr>
            <w:tcW w:w="130" w:type="pct"/>
            <w:vMerge w:val="restart"/>
          </w:tcPr>
          <w:p w14:paraId="65A2D4E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6" w:type="pct"/>
            <w:vMerge w:val="restart"/>
          </w:tcPr>
          <w:p w14:paraId="32CE4E94" w14:textId="77777777" w:rsidR="00245B77" w:rsidRPr="00562AC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62AC7">
              <w:rPr>
                <w:sz w:val="20"/>
                <w:szCs w:val="20"/>
              </w:rPr>
              <w:t>Количество консультаций субъектам МСП</w:t>
            </w:r>
          </w:p>
          <w:p w14:paraId="2FA9412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B34862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90A4C1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29" w:type="pct"/>
          </w:tcPr>
          <w:p w14:paraId="1B171A9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C3F5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6367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14:paraId="6074210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0" w:type="pct"/>
          </w:tcPr>
          <w:p w14:paraId="6224E1B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</w:tcPr>
          <w:p w14:paraId="3BF3015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</w:tcPr>
          <w:p w14:paraId="74874FB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4" w:type="pct"/>
          </w:tcPr>
          <w:p w14:paraId="060A8CB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1" w:type="pct"/>
          </w:tcPr>
          <w:p w14:paraId="5DC4B23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" w:type="pct"/>
          </w:tcPr>
          <w:p w14:paraId="5DF636E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8" w:type="pct"/>
          </w:tcPr>
          <w:p w14:paraId="49A63CD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</w:tcPr>
          <w:p w14:paraId="097847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414520AB" w14:textId="77777777" w:rsidTr="00245B77">
        <w:trPr>
          <w:trHeight w:val="271"/>
        </w:trPr>
        <w:tc>
          <w:tcPr>
            <w:tcW w:w="130" w:type="pct"/>
            <w:vMerge/>
          </w:tcPr>
          <w:p w14:paraId="0235F6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B4D1B2F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818C72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399DBF8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3C937A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96979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E6B0B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B95851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2208A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57C3E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A7AF0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296220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348F50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7922378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0B8EC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096D4D5F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140307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06" w:type="pct"/>
            <w:vMerge w:val="restart"/>
          </w:tcPr>
          <w:p w14:paraId="5341C3FB" w14:textId="77777777" w:rsidR="00245B77" w:rsidRPr="00183651" w:rsidRDefault="00245B77" w:rsidP="00245B77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EF6A0A">
              <w:rPr>
                <w:sz w:val="20"/>
                <w:szCs w:val="20"/>
              </w:rPr>
              <w:t>Доля актуализированной информации на сайте администрации муниципального образования</w:t>
            </w:r>
          </w:p>
          <w:p w14:paraId="1D08620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5A58B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ADEAE6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6BD517D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</w:rPr>
              <w:t>X</w:t>
            </w:r>
          </w:p>
        </w:tc>
        <w:tc>
          <w:tcPr>
            <w:tcW w:w="246" w:type="pct"/>
          </w:tcPr>
          <w:p w14:paraId="69010B1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6" w:type="pct"/>
          </w:tcPr>
          <w:p w14:paraId="681460B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</w:tcPr>
          <w:p w14:paraId="70CFAF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7" w:type="pct"/>
          </w:tcPr>
          <w:p w14:paraId="6A989C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7BAB32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71C4CF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264BC1A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43508C8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042B78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12CACE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</w:tr>
      <w:tr w:rsidR="00245B77" w:rsidRPr="001C3F51" w14:paraId="4D8FFC39" w14:textId="77777777" w:rsidTr="00245B77">
        <w:trPr>
          <w:trHeight w:val="191"/>
        </w:trPr>
        <w:tc>
          <w:tcPr>
            <w:tcW w:w="130" w:type="pct"/>
            <w:vMerge/>
          </w:tcPr>
          <w:p w14:paraId="413DEB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7F7BFF7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30381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87977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6DB1BE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ECB3A2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581AE2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3B03B1F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7CE29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B28EF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C83A6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187C9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1548FB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241A30C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1BCE1F3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32258452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27CBEF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6" w:type="pct"/>
            <w:vMerge w:val="restart"/>
          </w:tcPr>
          <w:p w14:paraId="55A5AEC2" w14:textId="77777777" w:rsidR="00245B77" w:rsidRPr="00287439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7439">
              <w:rPr>
                <w:sz w:val="20"/>
                <w:szCs w:val="20"/>
              </w:rPr>
              <w:t>Количество информационных статей в газете «Муринская панорама»</w:t>
            </w:r>
          </w:p>
          <w:p w14:paraId="502E19C6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39F9DD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6D7723E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0EAA781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CCD01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2C8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FCF2A6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14:paraId="699A74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</w:tcPr>
          <w:p w14:paraId="656D9C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" w:type="pct"/>
          </w:tcPr>
          <w:p w14:paraId="390F0B2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</w:tcPr>
          <w:p w14:paraId="112BA5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4" w:type="pct"/>
          </w:tcPr>
          <w:p w14:paraId="52861E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</w:tcPr>
          <w:p w14:paraId="7E535F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14:paraId="5F8C926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" w:type="pct"/>
          </w:tcPr>
          <w:p w14:paraId="2EDA456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</w:tcPr>
          <w:p w14:paraId="06A63AA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</w:tr>
      <w:tr w:rsidR="00245B77" w:rsidRPr="001C3F51" w14:paraId="7D039042" w14:textId="77777777" w:rsidTr="00245B77">
        <w:trPr>
          <w:trHeight w:val="419"/>
        </w:trPr>
        <w:tc>
          <w:tcPr>
            <w:tcW w:w="130" w:type="pct"/>
            <w:vMerge/>
          </w:tcPr>
          <w:p w14:paraId="6451FB3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381FDE2D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399B32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11F5BC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B5C874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47BF038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5F6AC6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6341CA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E0C43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77EBE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450099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D8DDD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66D947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4E5D6F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073FED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25BC8EE1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0CC2293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06" w:type="pct"/>
            <w:vMerge w:val="restart"/>
          </w:tcPr>
          <w:p w14:paraId="0FB4F8E2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</w:rPr>
              <w:t>Количество проведенных конкурсов</w:t>
            </w:r>
            <w:r w:rsidRPr="001C3F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14:paraId="2CBCA2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BC28FF2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521925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9CC497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1D2A6CB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F9860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13B509F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14:paraId="234BA46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7EE667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7FDEEBA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260262F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449C8C8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44C70F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23B304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45B77" w:rsidRPr="001C3F51" w14:paraId="1E77440D" w14:textId="77777777" w:rsidTr="00245B77">
        <w:trPr>
          <w:trHeight w:val="191"/>
        </w:trPr>
        <w:tc>
          <w:tcPr>
            <w:tcW w:w="130" w:type="pct"/>
            <w:vMerge/>
          </w:tcPr>
          <w:p w14:paraId="4DC20E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28BAD560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298906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51E79E2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3DABDC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524841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4EBF26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4ABFD61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3C8483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42BA5A1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021F94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1090D26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1EE4CC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A91D05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6F20A0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6B90BF20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607A5F3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6" w:type="pct"/>
            <w:vMerge w:val="restart"/>
          </w:tcPr>
          <w:p w14:paraId="51A3BF89" w14:textId="77777777" w:rsidR="00245B77" w:rsidRPr="00366F20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6F20">
              <w:rPr>
                <w:sz w:val="20"/>
                <w:szCs w:val="2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  <w:p w14:paraId="11F7BC9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80AD42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027AD51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14:paraId="3D4C6CF4" w14:textId="77777777" w:rsidR="00245B77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14:paraId="37FC9194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1850">
              <w:rPr>
                <w:sz w:val="20"/>
                <w:szCs w:val="20"/>
              </w:rPr>
              <w:t>нарастающим</w:t>
            </w:r>
          </w:p>
          <w:p w14:paraId="6F69A97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 xml:space="preserve"> итогом)</w:t>
            </w:r>
          </w:p>
        </w:tc>
        <w:tc>
          <w:tcPr>
            <w:tcW w:w="329" w:type="pct"/>
          </w:tcPr>
          <w:p w14:paraId="439623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F3A4A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71D327F0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CB00C49" w14:textId="77777777" w:rsidR="00245B77" w:rsidRPr="007F4297" w:rsidRDefault="00245B77" w:rsidP="00245B77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18D42E2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429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1EFB5BA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2BF79BB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551E707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0BCE22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14:paraId="7E02367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</w:tcPr>
          <w:p w14:paraId="35EF974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</w:tcPr>
          <w:p w14:paraId="438BF7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0EAEC7B8" w14:textId="77777777" w:rsidTr="00245B77">
        <w:trPr>
          <w:trHeight w:val="191"/>
        </w:trPr>
        <w:tc>
          <w:tcPr>
            <w:tcW w:w="130" w:type="pct"/>
            <w:vMerge/>
          </w:tcPr>
          <w:p w14:paraId="2B012AE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6D8D37C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73632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54AE51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54366C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05CB3F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15015D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86210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453117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7536F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6E073F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BCCE8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F004B5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95653F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FDF25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5B79F0E0" w14:textId="77777777" w:rsidTr="00245B77">
        <w:trPr>
          <w:trHeight w:val="691"/>
        </w:trPr>
        <w:tc>
          <w:tcPr>
            <w:tcW w:w="130" w:type="pct"/>
            <w:vMerge w:val="restart"/>
          </w:tcPr>
          <w:p w14:paraId="623089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06" w:type="pct"/>
            <w:vMerge w:val="restart"/>
          </w:tcPr>
          <w:p w14:paraId="7B04B6D0" w14:textId="77777777" w:rsidR="00245B77" w:rsidRPr="006D28F5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D28F5">
              <w:rPr>
                <w:sz w:val="20"/>
                <w:szCs w:val="20"/>
              </w:rPr>
              <w:t>Количество заключенных договоров аренды с субъектами МСП</w:t>
            </w:r>
          </w:p>
          <w:p w14:paraId="7EE6466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3275BD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7FB4E7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7EFF66F4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271D928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348C2B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006AC6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B451E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45AE3CB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</w:tcPr>
          <w:p w14:paraId="485CA93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5D3711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14:paraId="3BA6C40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07BBAC6C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14:paraId="45D2573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</w:tcPr>
          <w:p w14:paraId="3168CAB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</w:tcPr>
          <w:p w14:paraId="1C35EAB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51F2ADC8" w14:textId="77777777" w:rsidTr="00245B77">
        <w:trPr>
          <w:trHeight w:val="254"/>
        </w:trPr>
        <w:tc>
          <w:tcPr>
            <w:tcW w:w="130" w:type="pct"/>
            <w:vMerge/>
          </w:tcPr>
          <w:p w14:paraId="701ABA6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C6D28D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2C518B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2E524F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26CAF4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321646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315CF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36CA67B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DFAB6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662D66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6B497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0926A4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A776BA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42691DE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5AC66D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4577CFF8" w14:textId="77777777" w:rsidTr="00245B77">
        <w:trPr>
          <w:trHeight w:val="626"/>
        </w:trPr>
        <w:tc>
          <w:tcPr>
            <w:tcW w:w="130" w:type="pct"/>
            <w:vMerge w:val="restart"/>
          </w:tcPr>
          <w:p w14:paraId="6601C3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06" w:type="pct"/>
            <w:vMerge w:val="restart"/>
          </w:tcPr>
          <w:p w14:paraId="6CC04EE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439" w:type="pct"/>
          </w:tcPr>
          <w:p w14:paraId="289FFB2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1C734ED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0EA4DDCF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65DE152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13DE79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58F7224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BEAE0B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1CBB03E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</w:tcPr>
          <w:p w14:paraId="4D9081D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3BD1EA4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4" w:type="pct"/>
          </w:tcPr>
          <w:p w14:paraId="7F16539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14:paraId="16922DA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" w:type="pct"/>
          </w:tcPr>
          <w:p w14:paraId="00EE89D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8" w:type="pct"/>
          </w:tcPr>
          <w:p w14:paraId="5A2A774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" w:type="pct"/>
          </w:tcPr>
          <w:p w14:paraId="2A2E18B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45B77" w:rsidRPr="001C3F51" w14:paraId="1D2EE189" w14:textId="77777777" w:rsidTr="00245B77">
        <w:trPr>
          <w:trHeight w:val="191"/>
        </w:trPr>
        <w:tc>
          <w:tcPr>
            <w:tcW w:w="130" w:type="pct"/>
            <w:vMerge/>
          </w:tcPr>
          <w:p w14:paraId="2072379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58CC1F55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29DADA8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4BFED81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AB4E32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87AAE6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58256F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44F845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9940CF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FC31F8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B9D3A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39E5FCF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4725E9B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1484F4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4B9E910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5EAF87D6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2A8F01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06" w:type="pct"/>
            <w:vMerge w:val="restart"/>
          </w:tcPr>
          <w:p w14:paraId="4B350AC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A4A1B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439" w:type="pct"/>
          </w:tcPr>
          <w:p w14:paraId="4CEB700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F34859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14:paraId="1CF4F627" w14:textId="77777777" w:rsidR="00245B77" w:rsidRPr="00C51850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(нарастающим</w:t>
            </w:r>
          </w:p>
          <w:p w14:paraId="7C93EDF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1850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521DE91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6084CE1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1E2DF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</w:tcPr>
          <w:p w14:paraId="57A83CC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" w:type="pct"/>
          </w:tcPr>
          <w:p w14:paraId="6C31975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</w:tcPr>
          <w:p w14:paraId="458772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pct"/>
          </w:tcPr>
          <w:p w14:paraId="7839708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</w:tcPr>
          <w:p w14:paraId="4E9FDD5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9" w:type="pct"/>
          </w:tcPr>
          <w:p w14:paraId="65FB1FD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" w:type="pct"/>
          </w:tcPr>
          <w:p w14:paraId="6E01F8C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" w:type="pct"/>
          </w:tcPr>
          <w:p w14:paraId="5CB31EC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245B77" w:rsidRPr="001C3F51" w14:paraId="633C8EA0" w14:textId="77777777" w:rsidTr="00245B77">
        <w:trPr>
          <w:trHeight w:val="521"/>
        </w:trPr>
        <w:tc>
          <w:tcPr>
            <w:tcW w:w="130" w:type="pct"/>
            <w:vMerge/>
          </w:tcPr>
          <w:p w14:paraId="0EFAFFA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4E2E542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25F35A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9995D0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0B935C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F6348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0EE5FF7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8871E5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62A32DA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291BD8F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C5EEEB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0F7E54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1239AA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5DEFD10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433D34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171BEF84" w14:textId="77777777" w:rsidTr="00245B77">
        <w:trPr>
          <w:trHeight w:val="595"/>
        </w:trPr>
        <w:tc>
          <w:tcPr>
            <w:tcW w:w="130" w:type="pct"/>
            <w:vMerge w:val="restart"/>
          </w:tcPr>
          <w:p w14:paraId="25386F7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06" w:type="pct"/>
            <w:vMerge w:val="restart"/>
          </w:tcPr>
          <w:p w14:paraId="0117D0F7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222BB">
              <w:rPr>
                <w:sz w:val="20"/>
                <w:szCs w:val="2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439" w:type="pct"/>
          </w:tcPr>
          <w:p w14:paraId="09B84CD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7E682439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7C42A7C9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(нарастающим</w:t>
            </w:r>
          </w:p>
          <w:p w14:paraId="242BC3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3DE5CAD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33A492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4BA80D2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090CE30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" w:type="pct"/>
          </w:tcPr>
          <w:p w14:paraId="4E6DC82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4A34BE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67A3429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7D3F8A9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9B522A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04FFC32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62EF73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245B77" w:rsidRPr="001C3F51" w14:paraId="71DC316E" w14:textId="77777777" w:rsidTr="00245B77">
        <w:trPr>
          <w:trHeight w:val="191"/>
        </w:trPr>
        <w:tc>
          <w:tcPr>
            <w:tcW w:w="130" w:type="pct"/>
            <w:vMerge/>
          </w:tcPr>
          <w:p w14:paraId="25C061F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07BE1E1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0B954CB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9AC78A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89E2BC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17038F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A1F94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26E5DB5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B1D30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9EA485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7BE6087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42DEEB4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7CF427E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3DABBC7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069B1F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45B77" w:rsidRPr="001C3F51" w14:paraId="3F928C60" w14:textId="77777777" w:rsidTr="00245B77">
        <w:trPr>
          <w:trHeight w:val="603"/>
        </w:trPr>
        <w:tc>
          <w:tcPr>
            <w:tcW w:w="130" w:type="pct"/>
            <w:vMerge w:val="restart"/>
          </w:tcPr>
          <w:p w14:paraId="276142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06" w:type="pct"/>
            <w:vMerge w:val="restart"/>
          </w:tcPr>
          <w:p w14:paraId="59497B83" w14:textId="77777777" w:rsidR="00245B77" w:rsidRPr="00183172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83172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 xml:space="preserve">ярморочных (выставочных) </w:t>
            </w:r>
            <w:r w:rsidRPr="00183172">
              <w:rPr>
                <w:sz w:val="20"/>
                <w:szCs w:val="20"/>
              </w:rPr>
              <w:t>мероприятий</w:t>
            </w:r>
          </w:p>
          <w:p w14:paraId="7314354A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694D5C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7F10D76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ед.</w:t>
            </w:r>
          </w:p>
          <w:p w14:paraId="559E4D05" w14:textId="77777777" w:rsidR="00245B77" w:rsidRPr="00700C4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(нарастающим</w:t>
            </w:r>
          </w:p>
          <w:p w14:paraId="34FD9AE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0C47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002C3A7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3BCC3A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24F6CF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2B773AD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1818C16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8C0D6A7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68F781A8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14:paraId="7A3604B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" w:type="pct"/>
          </w:tcPr>
          <w:p w14:paraId="055EBB0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</w:tcPr>
          <w:p w14:paraId="1E3A461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</w:tcPr>
          <w:p w14:paraId="3C9F1FC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245B77" w:rsidRPr="001C3F51" w14:paraId="66F0E0AD" w14:textId="77777777" w:rsidTr="00245B77">
        <w:trPr>
          <w:trHeight w:val="191"/>
        </w:trPr>
        <w:tc>
          <w:tcPr>
            <w:tcW w:w="130" w:type="pct"/>
            <w:vMerge/>
          </w:tcPr>
          <w:p w14:paraId="7420277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10973CA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14FF8C1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2AAE46F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AE642A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6E99073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FB5D7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7E29023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06482DC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A115E7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276120D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436BC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52E056F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374FD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3A2635F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0E0464FE" w14:textId="77777777" w:rsidTr="00245B77">
        <w:trPr>
          <w:trHeight w:val="297"/>
        </w:trPr>
        <w:tc>
          <w:tcPr>
            <w:tcW w:w="130" w:type="pct"/>
            <w:vMerge w:val="restart"/>
          </w:tcPr>
          <w:p w14:paraId="41E8438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6" w:type="pct"/>
            <w:vMerge w:val="restart"/>
          </w:tcPr>
          <w:p w14:paraId="0673ADD3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обновленной</w:t>
            </w:r>
            <w:r w:rsidRPr="007E51CE">
              <w:rPr>
                <w:sz w:val="20"/>
                <w:szCs w:val="20"/>
              </w:rPr>
              <w:t xml:space="preserve"> нормативно правовой базы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</w:t>
            </w:r>
          </w:p>
        </w:tc>
        <w:tc>
          <w:tcPr>
            <w:tcW w:w="439" w:type="pct"/>
          </w:tcPr>
          <w:p w14:paraId="1EE01CF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</w:tcPr>
          <w:p w14:paraId="16C41B1B" w14:textId="77777777" w:rsidR="00245B77" w:rsidRPr="00487D26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ед.</w:t>
            </w:r>
          </w:p>
          <w:p w14:paraId="7C509972" w14:textId="77777777" w:rsidR="00245B77" w:rsidRPr="00487D26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(нарастающим</w:t>
            </w:r>
          </w:p>
          <w:p w14:paraId="3B1BA4E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87D26">
              <w:rPr>
                <w:sz w:val="20"/>
                <w:szCs w:val="20"/>
              </w:rPr>
              <w:t>итогом)</w:t>
            </w:r>
          </w:p>
        </w:tc>
        <w:tc>
          <w:tcPr>
            <w:tcW w:w="329" w:type="pct"/>
          </w:tcPr>
          <w:p w14:paraId="2E92CAF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55DB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6" w:type="pct"/>
          </w:tcPr>
          <w:p w14:paraId="5081991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16DB9B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</w:tcPr>
          <w:p w14:paraId="01DC8BD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7" w:type="pct"/>
          </w:tcPr>
          <w:p w14:paraId="04EDEBC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</w:tcPr>
          <w:p w14:paraId="367A48D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0C496F5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7841F25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14FBC0BD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191DDC51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2999D81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245B77" w:rsidRPr="001C3F51" w14:paraId="5C03D0EC" w14:textId="77777777" w:rsidTr="00245B77">
        <w:trPr>
          <w:trHeight w:val="191"/>
        </w:trPr>
        <w:tc>
          <w:tcPr>
            <w:tcW w:w="130" w:type="pct"/>
            <w:vMerge/>
          </w:tcPr>
          <w:p w14:paraId="59A32E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4342B7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407573B7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</w:tcPr>
          <w:p w14:paraId="74E4FF6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10262C8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3869C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E32487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6A13B2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10A0E5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078D386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4FB9595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14A4AE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CD2CCA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E022F3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04DAE15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44542211" w14:textId="77777777" w:rsidTr="00245B77">
        <w:trPr>
          <w:trHeight w:val="571"/>
        </w:trPr>
        <w:tc>
          <w:tcPr>
            <w:tcW w:w="130" w:type="pct"/>
            <w:vMerge w:val="restart"/>
          </w:tcPr>
          <w:p w14:paraId="1972D36A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06" w:type="pct"/>
            <w:vMerge w:val="restart"/>
          </w:tcPr>
          <w:p w14:paraId="65254FA4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143CA">
              <w:rPr>
                <w:sz w:val="20"/>
                <w:szCs w:val="20"/>
              </w:rPr>
              <w:t xml:space="preserve">Удельный вес задач муниципального образования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439" w:type="pct"/>
          </w:tcPr>
          <w:p w14:paraId="636D210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6C98798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307A4F0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5F35F7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246" w:type="pct"/>
          </w:tcPr>
          <w:p w14:paraId="34606DE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290" w:type="pct"/>
          </w:tcPr>
          <w:p w14:paraId="72640D34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7" w:type="pct"/>
          </w:tcPr>
          <w:p w14:paraId="035B742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5" w:type="pct"/>
          </w:tcPr>
          <w:p w14:paraId="66831A16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</w:tcPr>
          <w:p w14:paraId="4E8CA0B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" w:type="pct"/>
          </w:tcPr>
          <w:p w14:paraId="03FFA8AA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14:paraId="01F63D1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" w:type="pct"/>
          </w:tcPr>
          <w:p w14:paraId="5E92E2E3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2" w:type="pct"/>
          </w:tcPr>
          <w:p w14:paraId="4417138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245B77" w:rsidRPr="001C3F51" w14:paraId="71C6EEC3" w14:textId="77777777" w:rsidTr="00245B77">
        <w:trPr>
          <w:trHeight w:val="191"/>
        </w:trPr>
        <w:tc>
          <w:tcPr>
            <w:tcW w:w="130" w:type="pct"/>
            <w:vMerge/>
          </w:tcPr>
          <w:p w14:paraId="6AABB6B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588DBB29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5051F99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73E0428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7D655C3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348F406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76A5D56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52F9B10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5009524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10A552F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316DA9C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5716E00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239E4BBC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0ACC2C3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55C7EC74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245B77" w:rsidRPr="001C3F51" w14:paraId="78C0DD58" w14:textId="77777777" w:rsidTr="00245B77">
        <w:trPr>
          <w:trHeight w:val="191"/>
        </w:trPr>
        <w:tc>
          <w:tcPr>
            <w:tcW w:w="130" w:type="pct"/>
            <w:vMerge w:val="restart"/>
          </w:tcPr>
          <w:p w14:paraId="77C299C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06" w:type="pct"/>
            <w:vMerge w:val="restart"/>
          </w:tcPr>
          <w:p w14:paraId="7F91AF78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опрошенных жителей</w:t>
            </w:r>
          </w:p>
        </w:tc>
        <w:tc>
          <w:tcPr>
            <w:tcW w:w="439" w:type="pct"/>
          </w:tcPr>
          <w:p w14:paraId="1305828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288" w:type="pct"/>
            <w:vMerge w:val="restart"/>
          </w:tcPr>
          <w:p w14:paraId="556C8F1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</w:tcPr>
          <w:p w14:paraId="40B950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205F6E3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</w:tcPr>
          <w:p w14:paraId="08144EF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90" w:type="pct"/>
          </w:tcPr>
          <w:p w14:paraId="0E24F295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</w:tcPr>
          <w:p w14:paraId="3A7AE3B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</w:tcPr>
          <w:p w14:paraId="177FD0E9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4" w:type="pct"/>
          </w:tcPr>
          <w:p w14:paraId="1D7E28CE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1" w:type="pct"/>
          </w:tcPr>
          <w:p w14:paraId="0BF0161F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14:paraId="148D47FB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</w:tcPr>
          <w:p w14:paraId="0B0F1BD0" w14:textId="77777777" w:rsidR="00245B77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</w:tcPr>
          <w:p w14:paraId="5DAAB3C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45B77" w:rsidRPr="001C3F51" w14:paraId="184EB259" w14:textId="77777777" w:rsidTr="00245B77">
        <w:trPr>
          <w:trHeight w:val="191"/>
        </w:trPr>
        <w:tc>
          <w:tcPr>
            <w:tcW w:w="130" w:type="pct"/>
            <w:vMerge/>
          </w:tcPr>
          <w:p w14:paraId="19F86E4F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14:paraId="6AAC918E" w14:textId="77777777" w:rsidR="00245B77" w:rsidRPr="001C3F51" w:rsidRDefault="00245B77" w:rsidP="00245B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9" w:type="pct"/>
          </w:tcPr>
          <w:p w14:paraId="7958F203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C3F51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288" w:type="pct"/>
            <w:vMerge/>
          </w:tcPr>
          <w:p w14:paraId="64495FD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14:paraId="6DEE9398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6" w:type="pct"/>
          </w:tcPr>
          <w:p w14:paraId="74A11BE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" w:type="pct"/>
          </w:tcPr>
          <w:p w14:paraId="63B8B6D9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404B90C1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14:paraId="2DFD0180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14:paraId="5E2F469E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56B5014D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14:paraId="78FFC202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14:paraId="06C2BB2B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" w:type="pct"/>
          </w:tcPr>
          <w:p w14:paraId="77931E95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14:paraId="620942A6" w14:textId="77777777" w:rsidR="00245B77" w:rsidRPr="001C3F51" w:rsidRDefault="00245B77" w:rsidP="00245B7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14:paraId="1E1CC438" w14:textId="77777777" w:rsidR="00245B77" w:rsidRPr="00245B77" w:rsidRDefault="00245B77" w:rsidP="00CA2331">
      <w:pPr>
        <w:sectPr w:rsidR="00245B77" w:rsidRPr="00245B77" w:rsidSect="00245B7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709"/>
        <w:gridCol w:w="283"/>
        <w:gridCol w:w="1843"/>
        <w:gridCol w:w="283"/>
        <w:gridCol w:w="567"/>
        <w:gridCol w:w="1985"/>
        <w:gridCol w:w="2835"/>
        <w:gridCol w:w="1417"/>
        <w:gridCol w:w="851"/>
        <w:gridCol w:w="1276"/>
        <w:gridCol w:w="850"/>
      </w:tblGrid>
      <w:tr w:rsidR="00AF58BA" w:rsidRPr="00AF58BA" w14:paraId="4611F504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18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37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0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A18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C2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94A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C8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75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Приложение № 3</w:t>
            </w:r>
          </w:p>
        </w:tc>
      </w:tr>
      <w:tr w:rsidR="00AF58BA" w:rsidRPr="00AF58BA" w14:paraId="7FDA5C93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BD4" w14:textId="77777777" w:rsidR="00AF58BA" w:rsidRPr="00AF58BA" w:rsidRDefault="00AF58BA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CF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95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FB7F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B2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B5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CF02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74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к муниципальной программе </w:t>
            </w:r>
          </w:p>
        </w:tc>
      </w:tr>
      <w:tr w:rsidR="00A84E36" w:rsidRPr="00AF58BA" w14:paraId="768869BB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ACB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6A3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60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2DB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AE8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DD6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3F4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A35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«Стимулирование экономической активности</w:t>
            </w:r>
            <w:r>
              <w:rPr>
                <w:color w:val="000000"/>
              </w:rPr>
              <w:t xml:space="preserve"> </w:t>
            </w:r>
            <w:r w:rsidRPr="00AF58BA">
              <w:rPr>
                <w:color w:val="000000"/>
              </w:rPr>
              <w:t>на территории муниципального образования</w:t>
            </w:r>
          </w:p>
          <w:p w14:paraId="75DB894F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«Муринское городское поселение»</w:t>
            </w:r>
          </w:p>
          <w:p w14:paraId="022F9589" w14:textId="77777777" w:rsidR="00A84E36" w:rsidRPr="00AF58BA" w:rsidRDefault="00A84E36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Всеволожского района Ленинградской области</w:t>
            </w:r>
            <w:r>
              <w:rPr>
                <w:color w:val="000000"/>
              </w:rPr>
              <w:t xml:space="preserve"> </w:t>
            </w:r>
            <w:r w:rsidRPr="00AF58BA">
              <w:rPr>
                <w:color w:val="000000"/>
              </w:rPr>
              <w:t>на 2021-2029 гг.»</w:t>
            </w:r>
          </w:p>
        </w:tc>
      </w:tr>
      <w:tr w:rsidR="00A84E36" w:rsidRPr="00AF58BA" w14:paraId="3E7670B2" w14:textId="77777777" w:rsidTr="00A84E36">
        <w:trPr>
          <w:gridAfter w:val="1"/>
          <w:wAfter w:w="850" w:type="dxa"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748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8BD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FD7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CBE0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90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53B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ECF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36D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B1C9B4B" w14:textId="77777777" w:rsidTr="00A84E36">
        <w:trPr>
          <w:gridAfter w:val="1"/>
          <w:wAfter w:w="850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F7E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50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80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C73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94B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334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3D60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3C4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5FD235C" w14:textId="77777777" w:rsidTr="00A84E36">
        <w:trPr>
          <w:gridAfter w:val="1"/>
          <w:wAfter w:w="85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2B7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17C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511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0E7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50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C9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197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1AC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784962D7" w14:textId="77777777" w:rsidTr="00A84E36">
        <w:trPr>
          <w:gridAfter w:val="1"/>
          <w:wAfter w:w="850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C07" w14:textId="77777777" w:rsidR="00A84E36" w:rsidRPr="00AF58BA" w:rsidRDefault="00A84E36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695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B4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062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C49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0CE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B71" w14:textId="77777777" w:rsidR="00A84E36" w:rsidRPr="00AF58BA" w:rsidRDefault="00A84E36" w:rsidP="00AF58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A97" w14:textId="77777777" w:rsidR="00A84E36" w:rsidRPr="00AF58BA" w:rsidRDefault="00A84E36" w:rsidP="00AF58BA">
            <w:pPr>
              <w:rPr>
                <w:color w:val="000000"/>
              </w:rPr>
            </w:pPr>
          </w:p>
        </w:tc>
      </w:tr>
      <w:tr w:rsidR="00A84E36" w:rsidRPr="00AF58BA" w14:paraId="46DFB072" w14:textId="77777777" w:rsidTr="00A84E3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6F4" w14:textId="77777777" w:rsidR="00AF58BA" w:rsidRPr="00AF58BA" w:rsidRDefault="00AF58BA" w:rsidP="00AF58BA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A6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4F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59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34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7B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E7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046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48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88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51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84E36" w:rsidRPr="00AF58BA" w14:paraId="7CCE322B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06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05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84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12EA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3CD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7E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62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5CB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31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4B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CA2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F58BA" w:rsidRPr="00AF58BA" w14:paraId="5CAC09FC" w14:textId="77777777" w:rsidTr="00A84E36">
        <w:trPr>
          <w:gridAfter w:val="1"/>
          <w:wAfter w:w="850" w:type="dxa"/>
          <w:trHeight w:val="31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83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Сведения</w:t>
            </w:r>
          </w:p>
        </w:tc>
      </w:tr>
      <w:tr w:rsidR="00AF58BA" w:rsidRPr="00AF58BA" w14:paraId="7E08D02D" w14:textId="77777777" w:rsidTr="00A84E36">
        <w:trPr>
          <w:gridAfter w:val="1"/>
          <w:wAfter w:w="850" w:type="dxa"/>
          <w:trHeight w:val="300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EC8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 порядке сбора информации и методике расчета показателя (индикатора)  программы</w:t>
            </w:r>
          </w:p>
        </w:tc>
      </w:tr>
      <w:tr w:rsidR="00A84E36" w:rsidRPr="00AF58BA" w14:paraId="14ED25F6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A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AE9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8957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708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FC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571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ED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1BE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50FC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C105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9EC0" w14:textId="77777777" w:rsidR="00AF58BA" w:rsidRPr="00AF58BA" w:rsidRDefault="00AF58BA" w:rsidP="00AF58BA">
            <w:pPr>
              <w:rPr>
                <w:sz w:val="20"/>
                <w:szCs w:val="20"/>
              </w:rPr>
            </w:pPr>
          </w:p>
        </w:tc>
      </w:tr>
      <w:tr w:rsidR="00A84E36" w:rsidRPr="00AF58BA" w14:paraId="628CCFE9" w14:textId="77777777" w:rsidTr="00A84E36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0BA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C3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72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 xml:space="preserve">Ед. </w:t>
            </w:r>
            <w:proofErr w:type="spellStart"/>
            <w:r w:rsidRPr="00AF58BA">
              <w:rPr>
                <w:color w:val="000000"/>
              </w:rPr>
              <w:t>измер</w:t>
            </w:r>
            <w:proofErr w:type="spellEnd"/>
            <w:r w:rsidRPr="00AF58BA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F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Определение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D6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Временные характеристики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6B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A9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Метод сбора информации,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90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Объект и единица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4C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Охват единиц совокупности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D9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FF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Реквизиты акта</w:t>
            </w:r>
          </w:p>
        </w:tc>
      </w:tr>
      <w:tr w:rsidR="00A84E36" w:rsidRPr="00AF58BA" w14:paraId="107EF7CF" w14:textId="77777777" w:rsidTr="00A84E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28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30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BC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A3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32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C0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B1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7D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66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3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3E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11</w:t>
            </w:r>
          </w:p>
        </w:tc>
      </w:tr>
      <w:tr w:rsidR="00A84E36" w:rsidRPr="00AF58BA" w14:paraId="5F94F5EF" w14:textId="77777777" w:rsidTr="00A84E36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4D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C7E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консультаций субъектам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D1B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445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Показатель характеризует возможность проведение информационно-разъяснительной работы в сфере предприниматель</w:t>
            </w:r>
            <w:r w:rsidRPr="00AF58BA">
              <w:rPr>
                <w:color w:val="000000"/>
              </w:rPr>
              <w:lastRenderedPageBreak/>
              <w:t>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4B3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BD5" w14:textId="77777777" w:rsidR="00AF58BA" w:rsidRPr="00AF58BA" w:rsidRDefault="00AF58BA" w:rsidP="00AF58BA">
            <w:pPr>
              <w:spacing w:after="240"/>
              <w:rPr>
                <w:color w:val="000000"/>
              </w:rPr>
            </w:pPr>
            <w:r w:rsidRPr="00AF58BA">
              <w:rPr>
                <w:color w:val="000000"/>
              </w:rPr>
              <w:t xml:space="preserve">Формирование сводного отчета о количестве граждан получивших консультации. Значение показателя равно </w:t>
            </w:r>
            <w:r w:rsidRPr="00AF58BA">
              <w:rPr>
                <w:color w:val="000000"/>
              </w:rPr>
              <w:lastRenderedPageBreak/>
              <w:t>количеству записей, включенных в данный отчет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EF1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D743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Субъеты</w:t>
            </w:r>
            <w:proofErr w:type="spellEnd"/>
            <w:r w:rsidRPr="00AF58BA">
              <w:rPr>
                <w:color w:val="000000"/>
              </w:rPr>
              <w:t xml:space="preserve"> МСП, физ.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0EFD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DE3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4B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0966B77B" w14:textId="77777777" w:rsidTr="00A84E36">
        <w:trPr>
          <w:trHeight w:val="28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26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1EC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Доля актуализированной информации на сайте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118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982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Показатель характеризует создание информационной системы и реестра публичной информации в сфере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91B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3EF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Д=Ки/Ка*100, где:                     Д - доля актуализированной информации, %.                      Кв - количество информации размещенной на сайте                                             Ка - количество актуализированной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79C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836F" w14:textId="77777777" w:rsidR="00AF58BA" w:rsidRPr="00AF58BA" w:rsidRDefault="00AF58BA" w:rsidP="00AF58BA">
            <w:r w:rsidRPr="00AF58BA"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F42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F97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C1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852DA28" w14:textId="77777777" w:rsidTr="00A84E36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F3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579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информационных статей в газете «Муринская панорама»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6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0FB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информационных материалов (статей, справочников, методических материалов), опубликованных для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A18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F35D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148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512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Субъеты</w:t>
            </w:r>
            <w:proofErr w:type="spellEnd"/>
            <w:r w:rsidRPr="00AF58BA">
              <w:rPr>
                <w:color w:val="000000"/>
              </w:rPr>
              <w:t xml:space="preserve"> МСП, 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3CD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D95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0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669C3CEF" w14:textId="77777777" w:rsidTr="00A84E36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02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1C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9356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0BE1" w14:textId="77777777" w:rsidR="00AF58BA" w:rsidRPr="00AF58BA" w:rsidRDefault="00AF58BA" w:rsidP="00AF58BA">
            <w:r w:rsidRPr="00AF58BA">
              <w:t>Количество проведенных конкурсов для субъектов малого и среднего предпринимательства, получивших ценный подарок в рамках проведения конкурса</w:t>
            </w:r>
            <w:r w:rsidRPr="00AF58BA">
              <w:br w:type="page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951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7A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субъектов малого и среднего предпринимательства, получивших поддержку в рамках муниципальной программы, нарастающим итогом</w:t>
            </w:r>
            <w:r w:rsidRPr="00AF58BA">
              <w:rPr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2684" w14:textId="77777777" w:rsidR="00AF58BA" w:rsidRPr="00AF58BA" w:rsidRDefault="00AF58BA" w:rsidP="00AF58BA">
            <w:r w:rsidRPr="00AF58BA">
              <w:t>Отчет о количестве субъектов малого и среднего предпринимательства, получивших поддержку в рамках муниципальной программы</w:t>
            </w:r>
            <w:r w:rsidRPr="00AF58BA"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7AA9" w14:textId="77777777" w:rsidR="00AF58BA" w:rsidRPr="00AF58BA" w:rsidRDefault="00AF58BA" w:rsidP="00AF58BA">
            <w:pPr>
              <w:jc w:val="center"/>
            </w:pPr>
            <w:r w:rsidRPr="00AF58BA">
              <w:t>Субъекты МСП</w:t>
            </w:r>
            <w:r w:rsidRPr="00AF58BA"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5DA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2C6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FF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3BAB1542" w14:textId="77777777" w:rsidTr="00A84E36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46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5.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1C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выявленного имущества, которое не используется (неэффективно используется, или используемого не по назначению)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C5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08" w14:textId="77777777" w:rsidR="00AF58BA" w:rsidRPr="00AF58BA" w:rsidRDefault="00AF58BA" w:rsidP="00AF58BA">
            <w:r w:rsidRPr="00AF58BA">
              <w:t xml:space="preserve">Показатель характеризует возможность получения субъектам </w:t>
            </w:r>
            <w:proofErr w:type="gramStart"/>
            <w:r w:rsidRPr="00AF58BA">
              <w:t>МСП  информации</w:t>
            </w:r>
            <w:proofErr w:type="gramEnd"/>
            <w:r w:rsidRPr="00AF58BA">
              <w:t xml:space="preserve"> о нежилых муниципальных помещений, необходимых для осуществления деятельности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8A0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7C4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Формирование списка муниципальных помещений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321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749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Информационная площадка для размещения списка, количество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16C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8EE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AF7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1EA0414F" w14:textId="77777777" w:rsidTr="00A84E36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4A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7F8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заключенных договоров аренды с субъектами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8F71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CD8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Учитывается количество субъектов малого и среднего предпринимательства, заключившие договора аренды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6D1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9B3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субъектов малого и среднего предпринимательства, заключивших договор аренды, нарастающим итогом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6B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Отчет о количестве субъектов малого и среднего предпринимательства, заключивших договора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238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Субъекты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C21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05C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00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7B092EAB" w14:textId="77777777" w:rsidTr="004548E7">
        <w:trPr>
          <w:trHeight w:val="1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6B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7.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BC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0CD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465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Характеризует доступность объектов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392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FDF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Общее 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</w:t>
            </w:r>
            <w:r w:rsidRPr="00AF58BA">
              <w:rPr>
                <w:color w:val="000000"/>
              </w:rPr>
              <w:lastRenderedPageBreak/>
              <w:t>частной территории, и мобильных торговых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4C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Периодическая отчетность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612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Нестационарные торговые объекты круглогодичного размещения и мобильные торговые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173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65D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6A5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DBB935C" w14:textId="77777777" w:rsidTr="00A84E36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6A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 xml:space="preserve"> 8.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FF6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227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6DE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Показывает количество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DB2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B6D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Расчет производится на основании сведений о количестве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9E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533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Физические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1A7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AEA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CC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6A6C3301" w14:textId="77777777" w:rsidTr="00A84E36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02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9.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93CC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мероприятий (встреч, круглых столов, семинаров, тренингов)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BFD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86E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Характеризует количество проведенных встреч, круглых столов, тренингов для развития бизнес навыков субъектов МСП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A8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4EA4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51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EEB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147B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892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82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17E6B7C0" w14:textId="77777777" w:rsidTr="00A84E36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118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10.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167D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проведенных ярморочных (выставочных)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B24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DA62" w14:textId="77777777" w:rsidR="00AF58BA" w:rsidRPr="00AF58BA" w:rsidRDefault="00AF58BA" w:rsidP="00AF58BA">
            <w:r w:rsidRPr="00AF58BA">
              <w:t xml:space="preserve">Характеризует развитие инфраструктуры потребительского рынка, обеспечение </w:t>
            </w:r>
            <w:r w:rsidRPr="00AF58BA">
              <w:lastRenderedPageBreak/>
              <w:t>вариативности форм торговли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A8DD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CFCB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90B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918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A1BE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AFC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6A5F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0E35E6C2" w14:textId="77777777" w:rsidTr="00A84E36">
        <w:trPr>
          <w:trHeight w:val="3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02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11.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DBA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Доля обновленной нормативно правовой базы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CA52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ед.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65C8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Показатель характеризует возможность </w:t>
            </w:r>
            <w:proofErr w:type="gramStart"/>
            <w:r w:rsidRPr="00AF58BA">
              <w:rPr>
                <w:color w:val="000000"/>
              </w:rPr>
              <w:t>получения  информации</w:t>
            </w:r>
            <w:proofErr w:type="gramEnd"/>
            <w:r w:rsidRPr="00AF58BA">
              <w:rPr>
                <w:color w:val="000000"/>
              </w:rPr>
              <w:t xml:space="preserve"> о инструментах муниципальной поддержки предпринимательской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9A2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9D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Д=Ки/Ка*100, где:                     Д - доля актуализированных нормативных правовых актов, %.                      Кв - общее количество нормативных правовых актов в сфере СМП                                            Ка - количество актуализированных нормативных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5970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0C3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Информационная площадка для размещения нормативно правовой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2405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BAB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133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4819C71D" w14:textId="77777777" w:rsidTr="00A84E36">
        <w:trPr>
          <w:trHeight w:val="5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32A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12.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0F0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Удельный вес задач муниципального образования  решаемых с помощью документов стратегического планирования, в общем количестве приоритетных задач муниципального образования, изложенных в стратегии социально-экономического развития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341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188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Показатель характеризует долю приоритетных задач муниципального образования, изложенных в стратегии социально-экономического развития муниципального образования, решаемых с использованием инструментов стратегического планирования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CCCD0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EBE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N = (</w:t>
            </w:r>
            <w:proofErr w:type="spellStart"/>
            <w:r w:rsidRPr="00AF58BA">
              <w:rPr>
                <w:color w:val="000000"/>
              </w:rPr>
              <w:t>Nd</w:t>
            </w:r>
            <w:proofErr w:type="spellEnd"/>
            <w:r w:rsidRPr="00AF58BA">
              <w:rPr>
                <w:color w:val="000000"/>
              </w:rPr>
              <w:t xml:space="preserve"> / </w:t>
            </w:r>
            <w:proofErr w:type="spellStart"/>
            <w:r w:rsidRPr="00AF58BA">
              <w:rPr>
                <w:color w:val="000000"/>
              </w:rPr>
              <w:t>Np</w:t>
            </w:r>
            <w:proofErr w:type="spellEnd"/>
            <w:r w:rsidRPr="00AF58BA">
              <w:rPr>
                <w:color w:val="000000"/>
              </w:rPr>
              <w:t xml:space="preserve">) </w:t>
            </w:r>
            <w:r w:rsidRPr="00AF58BA">
              <w:rPr>
                <w:rFonts w:ascii="Calibri" w:hAnsi="Calibri" w:cs="Calibri"/>
                <w:color w:val="000000"/>
              </w:rPr>
              <w:t>×</w:t>
            </w:r>
            <w:r w:rsidRPr="00AF58BA">
              <w:rPr>
                <w:color w:val="000000"/>
              </w:rPr>
              <w:t xml:space="preserve"> 100 % где:</w:t>
            </w:r>
            <w:r w:rsidRPr="00AF58BA">
              <w:rPr>
                <w:color w:val="000000"/>
              </w:rPr>
              <w:br/>
            </w:r>
            <w:proofErr w:type="spellStart"/>
            <w:r w:rsidRPr="00AF58BA">
              <w:rPr>
                <w:color w:val="000000"/>
              </w:rPr>
              <w:t>Np</w:t>
            </w:r>
            <w:proofErr w:type="spellEnd"/>
            <w:r w:rsidRPr="00AF58BA">
              <w:rPr>
                <w:color w:val="000000"/>
              </w:rPr>
              <w:t xml:space="preserve"> - общее количество целей и задач по реализации Стратегии социально-экономического развития МО «Муринское городское поселение, ед.;</w:t>
            </w:r>
            <w:r w:rsidRPr="00AF58BA">
              <w:rPr>
                <w:color w:val="000000"/>
              </w:rPr>
              <w:br/>
            </w:r>
            <w:proofErr w:type="spellStart"/>
            <w:r w:rsidRPr="00AF58BA">
              <w:rPr>
                <w:color w:val="000000"/>
              </w:rPr>
              <w:t>Nd</w:t>
            </w:r>
            <w:proofErr w:type="spellEnd"/>
            <w:r w:rsidRPr="00AF58BA">
              <w:rPr>
                <w:color w:val="000000"/>
              </w:rPr>
              <w:t xml:space="preserve"> - количество целей и задач по реализации Стратегии социально-экономического развития МО «Муринское городское поселение», включенных в государственные программы МО «Мур</w:t>
            </w:r>
            <w:r w:rsidR="00A84E36">
              <w:rPr>
                <w:color w:val="000000"/>
              </w:rPr>
              <w:t>инское городское поселение»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DA6D" w14:textId="77777777" w:rsidR="00AF58BA" w:rsidRPr="00AF58BA" w:rsidRDefault="00AF58BA" w:rsidP="00AF58BA">
            <w:pPr>
              <w:rPr>
                <w:color w:val="000000"/>
              </w:rPr>
            </w:pPr>
            <w:proofErr w:type="spellStart"/>
            <w:r w:rsidRPr="00AF58BA">
              <w:rPr>
                <w:color w:val="000000"/>
              </w:rPr>
              <w:t>административнпя</w:t>
            </w:r>
            <w:proofErr w:type="spellEnd"/>
            <w:r w:rsidRPr="00AF58BA">
              <w:rPr>
                <w:color w:val="000000"/>
              </w:rPr>
              <w:t xml:space="preserve"> информация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7BCF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Отраслевые органы, подведомственные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9E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374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3EC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  <w:tr w:rsidR="00A84E36" w:rsidRPr="00AF58BA" w14:paraId="3EE1FFB3" w14:textId="77777777" w:rsidTr="00A84E36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9055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13.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CD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Количество опрошенных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8396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F1C7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 xml:space="preserve">Показатель характеризует количество опрошенных </w:t>
            </w:r>
            <w:r w:rsidRPr="00AF58BA">
              <w:rPr>
                <w:color w:val="000000"/>
              </w:rPr>
              <w:lastRenderedPageBreak/>
              <w:t>жителей муниципального образования по вопросам развития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226E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A636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Суммирование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2DB2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Отчетность подрядчика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FBD3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население города Мурино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B8B9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t>Сплошное наблюден</w:t>
            </w:r>
            <w:r w:rsidRPr="00AF58BA">
              <w:rPr>
                <w:color w:val="000000"/>
              </w:rPr>
              <w:lastRenderedPageBreak/>
              <w:t>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80B4" w14:textId="77777777" w:rsidR="00AF58BA" w:rsidRPr="00AF58BA" w:rsidRDefault="00AF58BA" w:rsidP="00AF58BA">
            <w:pPr>
              <w:rPr>
                <w:color w:val="000000"/>
              </w:rPr>
            </w:pPr>
            <w:r w:rsidRPr="00AF58BA">
              <w:rPr>
                <w:color w:val="000000"/>
              </w:rPr>
              <w:lastRenderedPageBreak/>
              <w:t>Отдел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7A9" w14:textId="77777777" w:rsidR="00AF58BA" w:rsidRPr="00AF58BA" w:rsidRDefault="00AF58BA" w:rsidP="00AF58BA">
            <w:pPr>
              <w:jc w:val="center"/>
              <w:rPr>
                <w:color w:val="000000"/>
              </w:rPr>
            </w:pPr>
            <w:r w:rsidRPr="00AF58BA">
              <w:rPr>
                <w:color w:val="000000"/>
              </w:rPr>
              <w:t>-</w:t>
            </w:r>
          </w:p>
        </w:tc>
      </w:tr>
    </w:tbl>
    <w:p w14:paraId="7F1B3D6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p w14:paraId="5310A92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</w:p>
    <w:p w14:paraId="4135671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sz w:val="20"/>
          <w:szCs w:val="20"/>
        </w:rPr>
      </w:pPr>
    </w:p>
    <w:p w14:paraId="38C0290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EF3E02B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CEBA28C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6C78EED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0C31189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6847CC7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3B3A720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E1F3F61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FCF546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7FE5463C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9C457C5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1C67F0AB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A888A44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32D2ABE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6CDA546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A4A37A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C452D7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64ED685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02C7FFF0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DB24E1D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4C6B83A8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3A69BB2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39AFE96F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2C9B2523" w14:textId="77777777" w:rsidR="00F87532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</w:p>
    <w:p w14:paraId="56EC7313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>
        <w:rPr>
          <w:lang w:eastAsia="ar-SA"/>
        </w:rPr>
        <w:lastRenderedPageBreak/>
        <w:t>П</w:t>
      </w:r>
      <w:r w:rsidRPr="001B6747">
        <w:rPr>
          <w:lang w:eastAsia="ar-SA"/>
        </w:rPr>
        <w:t xml:space="preserve">риложение № </w:t>
      </w:r>
      <w:r w:rsidR="00A44C22">
        <w:rPr>
          <w:lang w:eastAsia="ar-SA"/>
        </w:rPr>
        <w:t>4</w:t>
      </w:r>
    </w:p>
    <w:p w14:paraId="4807850E" w14:textId="77777777" w:rsidR="00F87532" w:rsidRPr="001B6747" w:rsidRDefault="00F87532" w:rsidP="00F87532">
      <w:pPr>
        <w:tabs>
          <w:tab w:val="left" w:pos="795"/>
        </w:tabs>
        <w:suppressAutoHyphens/>
        <w:autoSpaceDE w:val="0"/>
        <w:autoSpaceDN w:val="0"/>
        <w:adjustRightInd w:val="0"/>
        <w:ind w:left="10065"/>
        <w:rPr>
          <w:lang w:eastAsia="ar-SA"/>
        </w:rPr>
      </w:pPr>
      <w:r w:rsidRPr="001B6747">
        <w:rPr>
          <w:lang w:eastAsia="ar-SA"/>
        </w:rPr>
        <w:t xml:space="preserve">к </w:t>
      </w:r>
      <w:r>
        <w:rPr>
          <w:lang w:eastAsia="ar-SA"/>
        </w:rPr>
        <w:t>муниципальной</w:t>
      </w:r>
      <w:r w:rsidRPr="001B6747">
        <w:rPr>
          <w:lang w:eastAsia="ar-SA"/>
        </w:rPr>
        <w:t xml:space="preserve"> программе «</w:t>
      </w:r>
      <w:r>
        <w:rPr>
          <w:lang w:eastAsia="ar-SA"/>
        </w:rPr>
        <w:t>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</w:t>
      </w:r>
      <w:r w:rsidRPr="001B6747">
        <w:rPr>
          <w:lang w:eastAsia="ar-SA"/>
        </w:rPr>
        <w:t xml:space="preserve"> гг.»</w:t>
      </w:r>
    </w:p>
    <w:p w14:paraId="63884C2A" w14:textId="77777777" w:rsidR="00F87532" w:rsidRDefault="00F87532" w:rsidP="00F87532">
      <w:pPr>
        <w:widowControl w:val="0"/>
        <w:autoSpaceDE w:val="0"/>
        <w:autoSpaceDN w:val="0"/>
        <w:ind w:firstLine="709"/>
        <w:jc w:val="center"/>
      </w:pPr>
    </w:p>
    <w:p w14:paraId="7EDEDE8A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center"/>
      </w:pPr>
      <w:r w:rsidRPr="00635CE1">
        <w:t>Сведения</w:t>
      </w:r>
    </w:p>
    <w:p w14:paraId="470C5AEE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center"/>
      </w:pPr>
      <w:r w:rsidRPr="00635CE1">
        <w:t>об основных мерах правового регулирования в сфере</w:t>
      </w:r>
      <w:r>
        <w:t xml:space="preserve"> </w:t>
      </w:r>
      <w:r w:rsidRPr="00635CE1">
        <w:t>реализации программы</w:t>
      </w:r>
    </w:p>
    <w:p w14:paraId="40092D9C" w14:textId="77777777" w:rsidR="00F87532" w:rsidRPr="00635CE1" w:rsidRDefault="00F87532" w:rsidP="00F87532">
      <w:pPr>
        <w:widowControl w:val="0"/>
        <w:autoSpaceDE w:val="0"/>
        <w:autoSpaceDN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5845"/>
        <w:gridCol w:w="2409"/>
        <w:gridCol w:w="3405"/>
        <w:gridCol w:w="2374"/>
      </w:tblGrid>
      <w:tr w:rsidR="00F87532" w:rsidRPr="00635CE1" w14:paraId="6AD909A4" w14:textId="77777777" w:rsidTr="00E92296">
        <w:tc>
          <w:tcPr>
            <w:tcW w:w="182" w:type="pct"/>
          </w:tcPr>
          <w:p w14:paraId="3B2788A6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1E5287">
              <w:t>№</w:t>
            </w:r>
            <w:r w:rsidRPr="00635CE1">
              <w:t xml:space="preserve"> п/п</w:t>
            </w:r>
          </w:p>
        </w:tc>
        <w:tc>
          <w:tcPr>
            <w:tcW w:w="2007" w:type="pct"/>
          </w:tcPr>
          <w:p w14:paraId="76B20D0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Наименование и вид правового акта</w:t>
            </w:r>
            <w:r w:rsidRPr="00635CE1">
              <w:rPr>
                <w:vertAlign w:val="superscript"/>
              </w:rPr>
              <w:t>1</w:t>
            </w:r>
          </w:p>
        </w:tc>
        <w:tc>
          <w:tcPr>
            <w:tcW w:w="827" w:type="pct"/>
          </w:tcPr>
          <w:p w14:paraId="27AA1B96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43F107C2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10C37525" w14:textId="77777777" w:rsidR="00F87532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Ожидаемые сроки</w:t>
            </w:r>
          </w:p>
          <w:p w14:paraId="3571D3D9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 xml:space="preserve"> принятия (квартал, год)</w:t>
            </w:r>
          </w:p>
        </w:tc>
      </w:tr>
      <w:tr w:rsidR="00F87532" w:rsidRPr="00635CE1" w14:paraId="73E8F598" w14:textId="77777777" w:rsidTr="00E92296">
        <w:trPr>
          <w:trHeight w:val="295"/>
        </w:trPr>
        <w:tc>
          <w:tcPr>
            <w:tcW w:w="182" w:type="pct"/>
          </w:tcPr>
          <w:p w14:paraId="2353C24E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1</w:t>
            </w:r>
          </w:p>
        </w:tc>
        <w:tc>
          <w:tcPr>
            <w:tcW w:w="2007" w:type="pct"/>
          </w:tcPr>
          <w:p w14:paraId="5F51E93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2</w:t>
            </w:r>
          </w:p>
        </w:tc>
        <w:tc>
          <w:tcPr>
            <w:tcW w:w="827" w:type="pct"/>
          </w:tcPr>
          <w:p w14:paraId="646C3293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3</w:t>
            </w:r>
          </w:p>
        </w:tc>
        <w:tc>
          <w:tcPr>
            <w:tcW w:w="1169" w:type="pct"/>
          </w:tcPr>
          <w:p w14:paraId="25DD2492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4</w:t>
            </w:r>
          </w:p>
        </w:tc>
        <w:tc>
          <w:tcPr>
            <w:tcW w:w="815" w:type="pct"/>
          </w:tcPr>
          <w:p w14:paraId="2FD0AF7C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center"/>
            </w:pPr>
            <w:r w:rsidRPr="00635CE1">
              <w:t>5</w:t>
            </w:r>
          </w:p>
        </w:tc>
      </w:tr>
      <w:tr w:rsidR="00F87532" w:rsidRPr="001E5287" w14:paraId="6CBDC5A6" w14:textId="77777777" w:rsidTr="00E92296">
        <w:trPr>
          <w:trHeight w:val="1851"/>
        </w:trPr>
        <w:tc>
          <w:tcPr>
            <w:tcW w:w="182" w:type="pct"/>
          </w:tcPr>
          <w:p w14:paraId="4B22C859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1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930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Постановление Главы администрации «Об утверждении плана проведения конкурсов среди субъектов малого и среднего предпринимательства»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B86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Утверждение даты проведения конкурсов среди субъектов малого и среднего предпринимательства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94B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BE8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ежегодно</w:t>
            </w:r>
          </w:p>
          <w:p w14:paraId="62023CD2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до </w:t>
            </w:r>
          </w:p>
          <w:p w14:paraId="0AE42074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01 декабря</w:t>
            </w:r>
          </w:p>
        </w:tc>
      </w:tr>
      <w:tr w:rsidR="00F87532" w:rsidRPr="001E5287" w14:paraId="5157AD86" w14:textId="77777777" w:rsidTr="00E92296">
        <w:tc>
          <w:tcPr>
            <w:tcW w:w="182" w:type="pct"/>
          </w:tcPr>
          <w:p w14:paraId="47546465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2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089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Постановления Главы администрации:</w:t>
            </w:r>
          </w:p>
          <w:p w14:paraId="06CA4315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 </w:t>
            </w:r>
            <w:r w:rsidRPr="000E34DE">
              <w:rPr>
                <w:lang w:eastAsia="ar-SA"/>
              </w:rPr>
              <w:t>«Лучший предприниматель муниципального образования»,</w:t>
            </w:r>
          </w:p>
          <w:p w14:paraId="187C2FA8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 «Успешный старт»</w:t>
            </w:r>
            <w:r>
              <w:rPr>
                <w:lang w:eastAsia="ar-SA"/>
              </w:rPr>
              <w:t>,</w:t>
            </w:r>
          </w:p>
          <w:p w14:paraId="6F3D0E41" w14:textId="77777777" w:rsidR="00F87532" w:rsidRPr="000E34DE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 «Стабильный бизнес»</w:t>
            </w:r>
            <w:r>
              <w:rPr>
                <w:lang w:eastAsia="ar-SA"/>
              </w:rPr>
              <w:t>,</w:t>
            </w:r>
          </w:p>
          <w:p w14:paraId="1458C5BB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E34DE">
              <w:rPr>
                <w:lang w:eastAsia="ar-SA"/>
              </w:rPr>
              <w:t xml:space="preserve">«Поддержка социально ориентированных некоммерческих организаций, осуществляющих деятельность на территории муниципального </w:t>
            </w:r>
            <w:r w:rsidRPr="000E34DE">
              <w:rPr>
                <w:lang w:eastAsia="ar-SA"/>
              </w:rPr>
              <w:lastRenderedPageBreak/>
              <w:t>образования»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2FD" w14:textId="77777777" w:rsidR="00F87532" w:rsidRPr="001E5287" w:rsidRDefault="00F87532" w:rsidP="00E92296">
            <w:pPr>
              <w:tabs>
                <w:tab w:val="left" w:pos="993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</w:t>
            </w:r>
            <w:r w:rsidRPr="001E5287">
              <w:rPr>
                <w:lang w:eastAsia="ar-SA"/>
              </w:rPr>
              <w:t>пределяет порядок организации и проведения конкурсов</w:t>
            </w:r>
            <w:r>
              <w:rPr>
                <w:lang w:eastAsia="ar-SA"/>
              </w:rPr>
              <w:t>,</w:t>
            </w:r>
            <w:r w:rsidRPr="001E5287">
              <w:rPr>
                <w:lang w:eastAsia="ar-SA"/>
              </w:rPr>
              <w:t xml:space="preserve"> работу конкурсной комиссии, критерии, используемые при подведении итогов и </w:t>
            </w:r>
            <w:r w:rsidRPr="001E5287">
              <w:rPr>
                <w:lang w:eastAsia="ar-SA"/>
              </w:rPr>
              <w:lastRenderedPageBreak/>
              <w:t>награждение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567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lastRenderedPageBreak/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A75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до </w:t>
            </w:r>
          </w:p>
          <w:p w14:paraId="19E07A29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01 декабря </w:t>
            </w:r>
          </w:p>
          <w:p w14:paraId="53BB3E73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(по мере необходимости вносить изменения)</w:t>
            </w:r>
          </w:p>
        </w:tc>
      </w:tr>
      <w:tr w:rsidR="00F87532" w:rsidRPr="001E5287" w14:paraId="3FC823FD" w14:textId="77777777" w:rsidTr="00E92296">
        <w:trPr>
          <w:trHeight w:val="1705"/>
        </w:trPr>
        <w:tc>
          <w:tcPr>
            <w:tcW w:w="182" w:type="pct"/>
          </w:tcPr>
          <w:p w14:paraId="2BA8CF2A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 w:rsidRPr="00635CE1">
              <w:t>3</w:t>
            </w:r>
            <w: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DCD" w14:textId="77777777" w:rsidR="00F87532" w:rsidRPr="001E5287" w:rsidRDefault="00F87532" w:rsidP="00E92296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E5287">
              <w:rPr>
                <w:lang w:eastAsia="ar-SA"/>
              </w:rPr>
              <w:t>Решение совета депутатов муниципального образования «Об утверждении перечня объектов из числа неэксплуатируемых зданий, сооружений и нежилых помещений, расположенных в жилых домах, предназначенных для передачи в аренду»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626" w14:textId="77777777" w:rsidR="00F87532" w:rsidRPr="001E5287" w:rsidRDefault="00F87532" w:rsidP="00E92296">
            <w:pPr>
              <w:tabs>
                <w:tab w:val="left" w:pos="993"/>
              </w:tabs>
              <w:suppressAutoHyphens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Утверждение перечня имущества, зданиях, сооружениях и нежилых помещениях, о муниципальном движимом имуществе, предназначенном для передачи в аренду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DE2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4EA" w14:textId="77777777" w:rsidR="00F87532" w:rsidRPr="001E5287" w:rsidRDefault="00F87532" w:rsidP="00E922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ежегодно до </w:t>
            </w:r>
          </w:p>
          <w:p w14:paraId="7546FF96" w14:textId="77777777" w:rsidR="00F87532" w:rsidRPr="001E5287" w:rsidRDefault="00F87532" w:rsidP="00E92296">
            <w:pPr>
              <w:shd w:val="clear" w:color="auto" w:fill="FFFFFF"/>
              <w:tabs>
                <w:tab w:val="left" w:pos="1446"/>
              </w:tabs>
              <w:suppressAutoHyphens/>
              <w:jc w:val="center"/>
              <w:rPr>
                <w:lang w:eastAsia="ar-SA"/>
              </w:rPr>
            </w:pPr>
            <w:r w:rsidRPr="001E5287">
              <w:rPr>
                <w:lang w:eastAsia="ar-SA"/>
              </w:rPr>
              <w:t>01 ноября</w:t>
            </w:r>
          </w:p>
        </w:tc>
      </w:tr>
      <w:tr w:rsidR="00F87532" w:rsidRPr="001E5287" w14:paraId="6B8089D6" w14:textId="77777777" w:rsidTr="00E92296">
        <w:trPr>
          <w:trHeight w:val="2037"/>
        </w:trPr>
        <w:tc>
          <w:tcPr>
            <w:tcW w:w="182" w:type="pct"/>
          </w:tcPr>
          <w:p w14:paraId="7C197C8B" w14:textId="77777777" w:rsidR="00F87532" w:rsidRPr="00635CE1" w:rsidRDefault="00F87532" w:rsidP="00E92296">
            <w:pPr>
              <w:widowControl w:val="0"/>
              <w:autoSpaceDE w:val="0"/>
              <w:autoSpaceDN w:val="0"/>
              <w:jc w:val="both"/>
            </w:pPr>
            <w:r>
              <w:t>4.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651" w14:textId="77777777" w:rsidR="00F87532" w:rsidRDefault="00F87532" w:rsidP="00E92296">
            <w:pPr>
              <w:suppressAutoHyphens/>
              <w:ind w:right="-64"/>
              <w:rPr>
                <w:lang w:eastAsia="ar-SA"/>
              </w:rPr>
            </w:pPr>
            <w:r w:rsidRPr="001E5287">
              <w:rPr>
                <w:lang w:eastAsia="ar-SA"/>
              </w:rPr>
              <w:t xml:space="preserve">Постановление Главы администрации «Об организации проведения </w:t>
            </w:r>
            <w:r>
              <w:rPr>
                <w:lang w:eastAsia="ar-SA"/>
              </w:rPr>
              <w:t>ярмарочных (выставочных) мероприятий на территории муниципального образования</w:t>
            </w:r>
            <w:r w:rsidRPr="001E5287">
              <w:rPr>
                <w:lang w:eastAsia="ar-SA"/>
              </w:rPr>
              <w:t>»</w:t>
            </w:r>
          </w:p>
          <w:p w14:paraId="414F9B26" w14:textId="77777777" w:rsidR="00F87532" w:rsidRDefault="00F87532" w:rsidP="00E92296">
            <w:pPr>
              <w:suppressAutoHyphens/>
              <w:ind w:right="-64"/>
              <w:rPr>
                <w:lang w:eastAsia="ar-SA"/>
              </w:rPr>
            </w:pPr>
          </w:p>
          <w:p w14:paraId="25FFE609" w14:textId="77777777" w:rsidR="00F87532" w:rsidRPr="001E5287" w:rsidRDefault="00F87532" w:rsidP="00E92296">
            <w:pPr>
              <w:suppressAutoHyphens/>
              <w:ind w:right="-64"/>
              <w:rPr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9F4" w14:textId="77777777" w:rsidR="00F87532" w:rsidRPr="001E5287" w:rsidRDefault="00F87532" w:rsidP="00E92296">
            <w:pPr>
              <w:suppressAutoHyphens/>
              <w:ind w:right="-64"/>
              <w:jc w:val="center"/>
              <w:rPr>
                <w:spacing w:val="2"/>
                <w:lang w:eastAsia="ar-SA"/>
              </w:rPr>
            </w:pPr>
            <w:r w:rsidRPr="001E5287">
              <w:rPr>
                <w:spacing w:val="2"/>
                <w:lang w:eastAsia="ar-SA"/>
              </w:rPr>
              <w:t>Определяет порядок проведения и организации ярмарок, а также предоставление торговых мест на ярмарке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8CE" w14:textId="77777777" w:rsidR="00F87532" w:rsidRPr="001E5287" w:rsidRDefault="00F87532" w:rsidP="00E92296">
            <w:pPr>
              <w:suppressAutoHyphens/>
              <w:jc w:val="center"/>
              <w:rPr>
                <w:spacing w:val="2"/>
                <w:lang w:eastAsia="ar-SA"/>
              </w:rPr>
            </w:pPr>
            <w:r w:rsidRPr="001E5287">
              <w:t>Отдел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7A4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 xml:space="preserve">до </w:t>
            </w:r>
          </w:p>
          <w:p w14:paraId="25CE127E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 xml:space="preserve">01 декабря </w:t>
            </w:r>
          </w:p>
          <w:p w14:paraId="6DA84589" w14:textId="77777777" w:rsidR="00F87532" w:rsidRPr="001E5287" w:rsidRDefault="00F87532" w:rsidP="00E92296">
            <w:pPr>
              <w:jc w:val="center"/>
              <w:textAlignment w:val="baseline"/>
            </w:pPr>
            <w:r w:rsidRPr="001E5287">
              <w:t>(по мере необходимости вносить изменения)</w:t>
            </w:r>
          </w:p>
        </w:tc>
      </w:tr>
    </w:tbl>
    <w:p w14:paraId="3D34B454" w14:textId="77777777" w:rsidR="00F87532" w:rsidRPr="00AF58BA" w:rsidRDefault="00F87532" w:rsidP="00AF58BA">
      <w:pPr>
        <w:tabs>
          <w:tab w:val="left" w:pos="11448"/>
          <w:tab w:val="left" w:pos="12441"/>
          <w:tab w:val="left" w:pos="13433"/>
          <w:tab w:val="left" w:pos="14000"/>
          <w:tab w:val="left" w:pos="14709"/>
        </w:tabs>
        <w:ind w:left="108"/>
        <w:rPr>
          <w:sz w:val="20"/>
          <w:szCs w:val="20"/>
        </w:rPr>
      </w:pPr>
      <w:r w:rsidRPr="00AF58BA">
        <w:rPr>
          <w:sz w:val="20"/>
          <w:szCs w:val="20"/>
        </w:rPr>
        <w:tab/>
      </w:r>
    </w:p>
    <w:p w14:paraId="29F6CF69" w14:textId="77777777" w:rsidR="00F87532" w:rsidRDefault="00F87532" w:rsidP="00AF58BA">
      <w:pPr>
        <w:jc w:val="center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p w14:paraId="7C7FC143" w14:textId="77777777" w:rsidR="00F87532" w:rsidRDefault="00F87532" w:rsidP="00AF58BA">
      <w:pPr>
        <w:jc w:val="center"/>
        <w:rPr>
          <w:sz w:val="20"/>
          <w:szCs w:val="20"/>
        </w:rPr>
      </w:pPr>
    </w:p>
    <w:p w14:paraId="4C262A8A" w14:textId="77777777" w:rsidR="00A44C22" w:rsidRDefault="00A44C22" w:rsidP="00AF58BA">
      <w:pPr>
        <w:jc w:val="center"/>
        <w:rPr>
          <w:sz w:val="20"/>
          <w:szCs w:val="20"/>
        </w:rPr>
      </w:pPr>
    </w:p>
    <w:p w14:paraId="6F3ACC11" w14:textId="77777777" w:rsidR="00A44C22" w:rsidRDefault="00A44C22" w:rsidP="00AF58BA">
      <w:pPr>
        <w:jc w:val="center"/>
        <w:rPr>
          <w:sz w:val="20"/>
          <w:szCs w:val="20"/>
        </w:rPr>
      </w:pPr>
    </w:p>
    <w:p w14:paraId="3DB3A382" w14:textId="77777777" w:rsidR="00A44C22" w:rsidRDefault="00A44C22" w:rsidP="00AF58BA">
      <w:pPr>
        <w:jc w:val="center"/>
        <w:rPr>
          <w:sz w:val="20"/>
          <w:szCs w:val="20"/>
        </w:rPr>
      </w:pPr>
    </w:p>
    <w:p w14:paraId="2F948B78" w14:textId="77777777" w:rsidR="00A44C22" w:rsidRDefault="00A44C22" w:rsidP="00AF58BA">
      <w:pPr>
        <w:jc w:val="center"/>
        <w:rPr>
          <w:sz w:val="20"/>
          <w:szCs w:val="20"/>
        </w:rPr>
      </w:pPr>
    </w:p>
    <w:p w14:paraId="70B73AE1" w14:textId="77777777" w:rsidR="00A44C22" w:rsidRDefault="00A44C22" w:rsidP="00AF58BA">
      <w:pPr>
        <w:jc w:val="center"/>
        <w:rPr>
          <w:sz w:val="20"/>
          <w:szCs w:val="20"/>
        </w:rPr>
      </w:pPr>
    </w:p>
    <w:p w14:paraId="405AC419" w14:textId="77777777" w:rsidR="00A44C22" w:rsidRDefault="00A44C22" w:rsidP="00AF58BA">
      <w:pPr>
        <w:jc w:val="center"/>
        <w:rPr>
          <w:sz w:val="20"/>
          <w:szCs w:val="20"/>
        </w:rPr>
      </w:pPr>
    </w:p>
    <w:p w14:paraId="7521BE62" w14:textId="77777777" w:rsidR="00A44C22" w:rsidRDefault="00A44C22" w:rsidP="00AF58BA">
      <w:pPr>
        <w:jc w:val="center"/>
        <w:rPr>
          <w:sz w:val="20"/>
          <w:szCs w:val="20"/>
        </w:rPr>
      </w:pPr>
    </w:p>
    <w:p w14:paraId="2A91A47F" w14:textId="77777777" w:rsidR="00A44C22" w:rsidRDefault="00A44C22" w:rsidP="00AF58BA">
      <w:pPr>
        <w:jc w:val="center"/>
        <w:rPr>
          <w:sz w:val="20"/>
          <w:szCs w:val="20"/>
        </w:rPr>
      </w:pPr>
    </w:p>
    <w:p w14:paraId="30606F62" w14:textId="77777777" w:rsidR="00A44C22" w:rsidRDefault="00A44C22" w:rsidP="00AF58BA">
      <w:pPr>
        <w:jc w:val="center"/>
        <w:rPr>
          <w:sz w:val="20"/>
          <w:szCs w:val="20"/>
        </w:rPr>
      </w:pPr>
    </w:p>
    <w:p w14:paraId="7E9DD4DF" w14:textId="77777777" w:rsidR="00A44C22" w:rsidRDefault="00A44C22" w:rsidP="00AF58BA">
      <w:pPr>
        <w:jc w:val="center"/>
        <w:rPr>
          <w:sz w:val="20"/>
          <w:szCs w:val="20"/>
        </w:rPr>
      </w:pPr>
    </w:p>
    <w:p w14:paraId="07FC59CA" w14:textId="77777777" w:rsidR="00A44C22" w:rsidRDefault="00A44C22" w:rsidP="00AF58BA">
      <w:pPr>
        <w:jc w:val="center"/>
        <w:rPr>
          <w:sz w:val="20"/>
          <w:szCs w:val="20"/>
        </w:rPr>
      </w:pPr>
    </w:p>
    <w:p w14:paraId="770D47B6" w14:textId="77777777" w:rsidR="00A44C22" w:rsidRDefault="00A44C22" w:rsidP="00AF58BA">
      <w:pPr>
        <w:jc w:val="center"/>
        <w:rPr>
          <w:sz w:val="20"/>
          <w:szCs w:val="20"/>
        </w:rPr>
      </w:pPr>
    </w:p>
    <w:p w14:paraId="53850D33" w14:textId="77777777" w:rsidR="00F87532" w:rsidRPr="00F87532" w:rsidRDefault="00493A63" w:rsidP="00F87532">
      <w:pPr>
        <w:ind w:firstLine="7513"/>
        <w:jc w:val="center"/>
      </w:pPr>
      <w:r>
        <w:lastRenderedPageBreak/>
        <w:t>П</w:t>
      </w:r>
      <w:r w:rsidR="00A44C22">
        <w:t>риложение № 5</w:t>
      </w:r>
    </w:p>
    <w:p w14:paraId="32582F93" w14:textId="77777777" w:rsidR="00F87532" w:rsidRPr="00F87532" w:rsidRDefault="00F87532" w:rsidP="00F87532">
      <w:pPr>
        <w:ind w:left="10206"/>
        <w:rPr>
          <w:color w:val="000000"/>
        </w:rPr>
      </w:pPr>
      <w:r w:rsidRPr="00F87532">
        <w:rPr>
          <w:color w:val="000000"/>
        </w:rPr>
        <w:t>к муниципальной программе</w:t>
      </w:r>
    </w:p>
    <w:p w14:paraId="7C25F044" w14:textId="77777777" w:rsidR="00F87532" w:rsidRPr="00F87532" w:rsidRDefault="00F87532" w:rsidP="00F87532">
      <w:pPr>
        <w:ind w:left="10206"/>
        <w:rPr>
          <w:color w:val="000000"/>
        </w:rPr>
      </w:pPr>
      <w:r w:rsidRPr="00F87532">
        <w:rPr>
          <w:color w:val="000000"/>
        </w:rPr>
        <w:t>«Стимулирование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2021 - 2029 гг.»</w:t>
      </w:r>
    </w:p>
    <w:p w14:paraId="567F670C" w14:textId="77777777" w:rsidR="00F87532" w:rsidRDefault="00F87532" w:rsidP="00F87532">
      <w:pPr>
        <w:ind w:left="10206"/>
        <w:jc w:val="center"/>
        <w:rPr>
          <w:sz w:val="20"/>
          <w:szCs w:val="20"/>
        </w:rPr>
      </w:pPr>
    </w:p>
    <w:p w14:paraId="70A12B6C" w14:textId="77777777" w:rsidR="00F87532" w:rsidRPr="00A44C22" w:rsidRDefault="00F87532" w:rsidP="00AF58BA">
      <w:pPr>
        <w:jc w:val="center"/>
        <w:rPr>
          <w:sz w:val="28"/>
          <w:szCs w:val="28"/>
        </w:rPr>
      </w:pPr>
      <w:r w:rsidRPr="00A44C22">
        <w:rPr>
          <w:sz w:val="28"/>
          <w:szCs w:val="28"/>
        </w:rPr>
        <w:t>План реализации программы</w:t>
      </w:r>
    </w:p>
    <w:p w14:paraId="720BB5EF" w14:textId="77777777" w:rsidR="00F87532" w:rsidRDefault="00F87532" w:rsidP="00AF58BA">
      <w:pPr>
        <w:jc w:val="center"/>
        <w:rPr>
          <w:sz w:val="20"/>
          <w:szCs w:val="20"/>
        </w:rPr>
      </w:pPr>
    </w:p>
    <w:p w14:paraId="464F7AA6" w14:textId="77777777" w:rsidR="00F87532" w:rsidRPr="00AF58BA" w:rsidRDefault="00F87532" w:rsidP="00AF58BA">
      <w:pPr>
        <w:tabs>
          <w:tab w:val="left" w:pos="3794"/>
          <w:tab w:val="left" w:pos="4928"/>
          <w:tab w:val="left" w:pos="6345"/>
          <w:tab w:val="left" w:pos="7338"/>
          <w:tab w:val="left" w:pos="8330"/>
          <w:tab w:val="left" w:pos="9322"/>
          <w:tab w:val="left" w:pos="10314"/>
          <w:tab w:val="left" w:pos="11448"/>
          <w:tab w:val="left" w:pos="12441"/>
          <w:tab w:val="left" w:pos="13433"/>
          <w:tab w:val="left" w:pos="14000"/>
          <w:tab w:val="left" w:pos="14709"/>
        </w:tabs>
        <w:ind w:left="108"/>
        <w:rPr>
          <w:sz w:val="20"/>
          <w:szCs w:val="20"/>
        </w:rPr>
      </w:pP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  <w:r w:rsidRPr="00AF58BA">
        <w:rPr>
          <w:sz w:val="20"/>
          <w:szCs w:val="20"/>
        </w:rPr>
        <w:tab/>
      </w:r>
    </w:p>
    <w:tbl>
      <w:tblPr>
        <w:tblW w:w="160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9"/>
      </w:tblGrid>
      <w:tr w:rsidR="00F87532" w:rsidRPr="00AF58BA" w14:paraId="5DDEF7CF" w14:textId="77777777" w:rsidTr="00EB7D3E">
        <w:trPr>
          <w:trHeight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10A3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8315A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A3883" w14:textId="77777777" w:rsidR="004C41F5" w:rsidRDefault="00F87532" w:rsidP="00AF58BA">
            <w:pPr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 xml:space="preserve">Годы </w:t>
            </w:r>
            <w:proofErr w:type="spellStart"/>
            <w:r w:rsidRPr="00F87532">
              <w:rPr>
                <w:color w:val="000000"/>
                <w:sz w:val="26"/>
                <w:szCs w:val="26"/>
              </w:rPr>
              <w:t>реализа</w:t>
            </w:r>
            <w:proofErr w:type="spellEnd"/>
          </w:p>
          <w:p w14:paraId="66B6EC4E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7532">
              <w:rPr>
                <w:color w:val="000000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0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49C6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F87532">
              <w:rPr>
                <w:color w:val="000000"/>
                <w:sz w:val="26"/>
                <w:szCs w:val="26"/>
              </w:rPr>
              <w:t>Оценка расходов (тыс. руб., в ценах соответствующих лет)</w:t>
            </w:r>
          </w:p>
        </w:tc>
      </w:tr>
      <w:tr w:rsidR="00F87532" w:rsidRPr="00AF58BA" w14:paraId="26552B1A" w14:textId="77777777" w:rsidTr="00EB7D3E">
        <w:trPr>
          <w:trHeight w:val="130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B9F5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CC37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1626" w14:textId="77777777" w:rsidR="00F87532" w:rsidRPr="00AF58BA" w:rsidRDefault="00F87532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842D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A0E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E6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506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77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88F9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54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E91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CE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2029 г.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A62" w14:textId="77777777" w:rsidR="00F87532" w:rsidRPr="00AF58BA" w:rsidRDefault="00F87532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F87532" w:rsidRPr="00AF58BA" w14:paraId="64D09B01" w14:textId="77777777" w:rsidTr="00EB7D3E">
        <w:trPr>
          <w:trHeight w:val="4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54B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 Муниципальная программа «Стимулирование экономической активности на территории муниципального 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8B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7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1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D7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D0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9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1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4267,0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5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9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D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C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DF0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17803,3</w:t>
            </w:r>
          </w:p>
        </w:tc>
      </w:tr>
      <w:tr w:rsidR="00F87532" w:rsidRPr="00AF58BA" w14:paraId="3B4074B6" w14:textId="77777777" w:rsidTr="00EB7D3E">
        <w:trPr>
          <w:trHeight w:val="6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D8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7B3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66B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74D949B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CA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31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C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4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7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77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012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00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0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8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B502FD3" w14:textId="77777777" w:rsidTr="00EB7D3E">
        <w:trPr>
          <w:trHeight w:val="7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A421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02E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1F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5B322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47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22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74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8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8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E3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72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3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91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1EE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511B2F4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9C9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94F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D3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2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37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0AA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ED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8C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34F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3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A3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1B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17803,3</w:t>
            </w:r>
          </w:p>
        </w:tc>
      </w:tr>
      <w:tr w:rsidR="00F87532" w:rsidRPr="00AF58BA" w14:paraId="1CEC03D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176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9F4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23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365F1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lastRenderedPageBreak/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3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87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B6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4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E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9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D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C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F5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E2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33B68915" w14:textId="77777777" w:rsidTr="00EB7D3E">
        <w:trPr>
          <w:trHeight w:val="376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1EBA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 Основное мероприятия</w:t>
            </w:r>
          </w:p>
        </w:tc>
      </w:tr>
      <w:tr w:rsidR="00EB7D3E" w:rsidRPr="00AF58BA" w14:paraId="6247F7E5" w14:textId="77777777" w:rsidTr="00EB7D3E">
        <w:trPr>
          <w:trHeight w:val="41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B75A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1.2.1. Информационно-консультационная поддержка, популяризация и пропаганда предпринимательской деятельности</w:t>
            </w:r>
          </w:p>
        </w:tc>
      </w:tr>
      <w:tr w:rsidR="00F87532" w:rsidRPr="00AF58BA" w14:paraId="078D35C5" w14:textId="77777777" w:rsidTr="00EB7D3E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044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Консультирование и информирование субъектов МСП о мерах поддержки предпринимателей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E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D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B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81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1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EC2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E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6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30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1F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B80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37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1C23985" w14:textId="77777777" w:rsidTr="00EB7D3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78B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Актуализация официального сайта администрации муниципального образования по вопросам предпринимательств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B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C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23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9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63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C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8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6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F4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2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F5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2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F3F54EC" w14:textId="77777777" w:rsidTr="00EB7D3E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8CF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Организация освещения в средствах массовой информации по вопросам развития МСП, издание приложения «Предприниматель» в газете «Муринская панорама»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DEA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Отдел экономики,  газета "Муринская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панора</w:t>
            </w:r>
            <w:proofErr w:type="spellEnd"/>
          </w:p>
          <w:p w14:paraId="288BA0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ма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82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7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58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1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0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A1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B98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F4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8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7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661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2623EF64" w14:textId="77777777" w:rsidTr="002346D6">
        <w:trPr>
          <w:trHeight w:val="36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9A4CC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1.2.2.Финансовая поддержка СМСП</w:t>
            </w:r>
          </w:p>
        </w:tc>
      </w:tr>
      <w:tr w:rsidR="00F87532" w:rsidRPr="00AF58BA" w14:paraId="40A40A9B" w14:textId="77777777" w:rsidTr="00EB7D3E">
        <w:trPr>
          <w:trHeight w:val="3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39B88" w14:textId="77777777" w:rsidR="00AF58BA" w:rsidRPr="00AF58BA" w:rsidRDefault="00AF58BA" w:rsidP="00AF58BA">
            <w:pPr>
              <w:spacing w:after="260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Проведение конкурсов среди субъектов МСП, в том числе</w:t>
            </w:r>
            <w:r w:rsidR="00D25D38">
              <w:rPr>
                <w:color w:val="000000"/>
                <w:sz w:val="26"/>
                <w:szCs w:val="26"/>
              </w:rPr>
              <w:t>:</w:t>
            </w:r>
            <w:r w:rsidRPr="00AF58BA">
              <w:rPr>
                <w:color w:val="000000"/>
                <w:sz w:val="26"/>
                <w:szCs w:val="26"/>
              </w:rPr>
              <w:br/>
            </w:r>
            <w:r w:rsidRPr="00AF58BA">
              <w:rPr>
                <w:color w:val="000000"/>
                <w:sz w:val="26"/>
                <w:szCs w:val="26"/>
              </w:rPr>
              <w:lastRenderedPageBreak/>
              <w:br/>
              <w:t xml:space="preserve"> </w:t>
            </w:r>
            <w:r w:rsidRPr="00AF58B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FD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D6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1C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9AA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94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E1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62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1CC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54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B5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1F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928C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  <w:r w:rsidR="00AF58BA"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F87532" w:rsidRPr="00AF58BA" w14:paraId="1CDE04DC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BEF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D23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DD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7C1072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93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5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240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F7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E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CD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B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8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9E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5F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97B3F58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310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DF5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644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04F628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E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9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D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7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F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D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9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1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70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FD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DCE164A" w14:textId="77777777" w:rsidTr="00EB7D3E">
        <w:trPr>
          <w:trHeight w:val="81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9C57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76C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5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19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3FF9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FE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7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AE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B7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3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FD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6F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03D6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  <w:r w:rsidR="00AF58BA" w:rsidRPr="00AF58BA">
              <w:rPr>
                <w:color w:val="000000"/>
                <w:sz w:val="26"/>
                <w:szCs w:val="26"/>
              </w:rPr>
              <w:t>85,0</w:t>
            </w:r>
          </w:p>
        </w:tc>
      </w:tr>
      <w:tr w:rsidR="00F87532" w:rsidRPr="00AF58BA" w14:paraId="2F46160F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DDC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5E1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5D6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CEB9F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1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B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5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08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35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9D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8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EF1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19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30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E652DC6" w14:textId="77777777" w:rsidTr="00EB7D3E">
        <w:trPr>
          <w:trHeight w:val="4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C8FC9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«Лучший предприниматель муниципального 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1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F7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78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4A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6E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C1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7F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DA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19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B5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ED1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F87532" w:rsidRPr="00AF58BA" w14:paraId="2F9B3638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06A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388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441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27493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51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EF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E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9D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FB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5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6C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A9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0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A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FAA2B7B" w14:textId="77777777" w:rsidTr="00EB7D3E">
        <w:trPr>
          <w:trHeight w:val="72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C8D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2A1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8FD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28716C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ECD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E2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0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78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E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C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83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BF4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D4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D1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7378413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BE9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57F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A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2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E5A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1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F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5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21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5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9D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C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B9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230,0</w:t>
            </w:r>
          </w:p>
        </w:tc>
      </w:tr>
      <w:tr w:rsidR="00F87532" w:rsidRPr="00AF58BA" w14:paraId="69BBF0F9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AD0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0DD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CD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7B333E5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C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CF1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DB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4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13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5F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F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E35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8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5B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3F7F84B" w14:textId="77777777" w:rsidTr="00EB7D3E">
        <w:trPr>
          <w:trHeight w:val="40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8705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«Успешный старт»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14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2A6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7A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F1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33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47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A1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96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5F8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AFD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A7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FE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F87532" w:rsidRPr="00AF58BA" w14:paraId="3392A209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1A8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941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D1B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95C7F7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16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8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D71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F4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C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82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92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5A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4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0B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B23BD4F" w14:textId="77777777" w:rsidTr="00EB7D3E">
        <w:trPr>
          <w:trHeight w:val="76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114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B59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DBC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80BE88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3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AC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89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2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1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D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D1F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94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5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5B8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72420BF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37D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44F0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9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0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A5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5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01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E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E3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46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A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BA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CB9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280,0</w:t>
            </w:r>
          </w:p>
        </w:tc>
      </w:tr>
      <w:tr w:rsidR="00F87532" w:rsidRPr="00AF58BA" w14:paraId="284E81FB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FE6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918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4B5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675E5F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F4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D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F6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87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D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B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0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8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8D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5344FAA" w14:textId="77777777" w:rsidTr="00EB7D3E">
        <w:trPr>
          <w:trHeight w:val="3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4B7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«Стабильный бизнес»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A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C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D8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69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5B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8B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EAA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573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D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D0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54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1B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F87532" w:rsidRPr="00AF58BA" w14:paraId="7C3362C4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177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DB02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167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53E762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AA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A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E0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A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5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C5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F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80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0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5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C03B765" w14:textId="77777777" w:rsidTr="00EB7D3E">
        <w:trPr>
          <w:trHeight w:val="7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026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CD0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A4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47AF5C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9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E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8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89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37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B4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3B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8E7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18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28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94AF65F" w14:textId="77777777" w:rsidTr="00EB7D3E">
        <w:trPr>
          <w:trHeight w:val="70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4BC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AB99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E8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A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D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DC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A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E2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C7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3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0E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1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B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515,0</w:t>
            </w:r>
          </w:p>
        </w:tc>
      </w:tr>
      <w:tr w:rsidR="00F87532" w:rsidRPr="00AF58BA" w14:paraId="1A063AA5" w14:textId="77777777" w:rsidTr="00EB7D3E">
        <w:trPr>
          <w:trHeight w:val="7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68B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E66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3C7D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6B5141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BF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41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D1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B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7E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9AD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D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38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86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8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D1B53F6" w14:textId="77777777" w:rsidTr="00EB7D3E">
        <w:trPr>
          <w:trHeight w:val="6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88D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 «Поддержка социально ориентированных некоммерческих организаций, осуществляющих деятельность на территории муниципального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образования»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D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B5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CA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2B3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D1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0C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CC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48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5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B0B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EC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913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  <w:r w:rsidR="00AF58BA" w:rsidRPr="00AF58BA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87532" w:rsidRPr="00AF58BA" w14:paraId="47B4D088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D7D7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13E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CC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59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63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89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67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3D1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6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90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7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237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E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04AFE50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C67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09D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B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Областной </w:t>
            </w:r>
            <w:r w:rsidRPr="00AF58BA">
              <w:rPr>
                <w:color w:val="000000"/>
                <w:sz w:val="26"/>
                <w:szCs w:val="26"/>
              </w:rPr>
              <w:lastRenderedPageBreak/>
              <w:t>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1E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924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8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64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5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5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F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35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02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7CC43E0" w14:textId="77777777" w:rsidTr="00EB7D3E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3E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B1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65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B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3F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F58BA" w:rsidRPr="00AF58BA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7D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25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E2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53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BC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1B5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58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940,0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23E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  <w:r w:rsidR="00AF58BA" w:rsidRPr="00AF58BA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87532" w:rsidRPr="00AF58BA" w14:paraId="6B242B32" w14:textId="77777777" w:rsidTr="00EB7D3E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99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433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F0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43D1EB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36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9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C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D9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D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09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56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C8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BF6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38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6191117C" w14:textId="77777777" w:rsidTr="00EB7D3E">
        <w:trPr>
          <w:trHeight w:val="337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A7C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1.2.3. Имущественная поддержка СМСП</w:t>
            </w:r>
          </w:p>
        </w:tc>
      </w:tr>
      <w:tr w:rsidR="00F87532" w:rsidRPr="00AF58BA" w14:paraId="32C1DE6B" w14:textId="77777777" w:rsidTr="00EB7D3E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A51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Формирование перечня объектов муниципального имущества, земельных участков, предназначенных для передачи в аренду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5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69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7F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2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FA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4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99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F5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8F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77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D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182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19BDBBB" w14:textId="77777777" w:rsidTr="00EB7D3E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7155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Заключение договоров аренды с СМСП на здания, сооружения, нежилые помещения, расположенные в жилых домах, предназначенных для передачи в аренду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8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3E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57E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AA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2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F1B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83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8E2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89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E88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CB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397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543D4CAC" w14:textId="77777777" w:rsidTr="00EB7D3E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69AD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 xml:space="preserve">Разработка и утверждение схемы размещения нестационарных торговых объектов розничной торговли на территории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C6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3C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C7A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34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4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F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6E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74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B0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7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8E6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89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4D7729D1" w14:textId="77777777" w:rsidTr="00C14596">
        <w:trPr>
          <w:trHeight w:val="690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3EA5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1.2.4.Организация обучения. Вовлечение граждан в предпринимательскую деятельность муниципального образования</w:t>
            </w:r>
          </w:p>
        </w:tc>
      </w:tr>
      <w:tr w:rsidR="00F87532" w:rsidRPr="00AF58BA" w14:paraId="7011C1C8" w14:textId="77777777" w:rsidTr="00EB7D3E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03A6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Обучение основам предпринимательской деятельности - проект «Школа предпринимателя»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78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07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BD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B0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E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7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6D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9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CA2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4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B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8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609AACAF" w14:textId="77777777" w:rsidTr="00EB7D3E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FAB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D97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62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95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9B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B7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D4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0B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0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F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90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E9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69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235FA940" w14:textId="77777777" w:rsidTr="00EB7D3E">
        <w:trPr>
          <w:trHeight w:val="392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8E37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1.2.5. Обеспечение продовольственной безопасности муниципального образования</w:t>
            </w:r>
          </w:p>
        </w:tc>
      </w:tr>
      <w:tr w:rsidR="00F87532" w:rsidRPr="00AF58BA" w14:paraId="7608C516" w14:textId="77777777" w:rsidTr="00EB7D3E">
        <w:trPr>
          <w:trHeight w:val="7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CADA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Создание условий для организации ярмарочных (выставочных) мероприятий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56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4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63A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7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D85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95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3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2B5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6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7B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E6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C1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F87532" w:rsidRPr="00AF58BA" w14:paraId="3F4C4E62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D1CE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AC9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39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3B9E68C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2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5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7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D3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9B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6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7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AE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84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00D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DA492A4" w14:textId="77777777" w:rsidTr="00EB7D3E">
        <w:trPr>
          <w:trHeight w:val="7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420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B740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42E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23E7721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2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5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2A5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FA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A36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E1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81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EB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E9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D9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003FC712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6EE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B1FF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F1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B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98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80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E7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8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2B8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D2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4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DF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EB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845,8</w:t>
            </w:r>
          </w:p>
        </w:tc>
      </w:tr>
      <w:tr w:rsidR="00F87532" w:rsidRPr="00AF58BA" w14:paraId="6CBC5FD2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C04D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DBE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D18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0A93A14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59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77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883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C07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F7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60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4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2E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33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CC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B7D3E" w:rsidRPr="00AF58BA" w14:paraId="670B5373" w14:textId="77777777" w:rsidTr="00EB7D3E">
        <w:trPr>
          <w:trHeight w:val="703"/>
        </w:trPr>
        <w:tc>
          <w:tcPr>
            <w:tcW w:w="160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FAEF" w14:textId="77777777" w:rsidR="00EB7D3E" w:rsidRPr="00AF58BA" w:rsidRDefault="00EB7D3E" w:rsidP="00EB7D3E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1.2.6.Совершенствование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</w:tr>
      <w:tr w:rsidR="00F87532" w:rsidRPr="00AF58BA" w14:paraId="101F2028" w14:textId="77777777" w:rsidTr="00EB7D3E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E8F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lastRenderedPageBreak/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0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B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C6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77E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F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36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0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FDC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B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43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5C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B2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79785B5A" w14:textId="77777777" w:rsidTr="00EB7D3E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1656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1.2.7 Совершенствование системы стратегического планирования,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6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C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8A2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4E6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09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2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588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F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EF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B7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BB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9B1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  <w:r w:rsidR="00AF58BA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F87532" w:rsidRPr="00AF58BA" w14:paraId="5A5460E2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58D06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67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690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4EBC2D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56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3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64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71C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C7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0E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DE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9F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A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32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2057FDA2" w14:textId="77777777" w:rsidTr="00EB7D3E">
        <w:trPr>
          <w:trHeight w:val="76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A38D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62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E33A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627EA9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218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DE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E0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42E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7E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3F8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3B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7E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A0A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B03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6DCDCB5" w14:textId="77777777" w:rsidTr="00EB7D3E">
        <w:trPr>
          <w:trHeight w:val="6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E68C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9A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7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4F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F25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AF58BA" w:rsidRPr="00AF58BA">
              <w:rPr>
                <w:color w:val="000000"/>
                <w:sz w:val="26"/>
                <w:szCs w:val="26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6B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CD9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71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3D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F5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329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59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F990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  <w:r w:rsidR="00AF58BA" w:rsidRPr="00AF58BA">
              <w:rPr>
                <w:color w:val="000000"/>
                <w:sz w:val="26"/>
                <w:szCs w:val="26"/>
              </w:rPr>
              <w:t>72,5</w:t>
            </w:r>
          </w:p>
        </w:tc>
      </w:tr>
      <w:tr w:rsidR="00F87532" w:rsidRPr="00AF58BA" w14:paraId="095FD245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EBF6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1EE6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1EC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06618C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6A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9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B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58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D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7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BD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73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69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04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95FA909" w14:textId="77777777" w:rsidTr="00EB7D3E">
        <w:trPr>
          <w:trHeight w:val="48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5212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E7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69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3A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E01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F58BA"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ADC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4B9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758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88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C8D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FA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0F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46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7890,0</w:t>
            </w:r>
          </w:p>
        </w:tc>
      </w:tr>
      <w:tr w:rsidR="00F87532" w:rsidRPr="00AF58BA" w14:paraId="2D4ACF26" w14:textId="77777777" w:rsidTr="00EB7D3E">
        <w:trPr>
          <w:trHeight w:val="64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91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9A29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78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147106A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1B3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0C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C5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6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798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9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AD3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11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0D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CD0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70CCFB5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9D3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8B4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231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640A226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FD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F7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17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78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8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11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AF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C1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A7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DB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7BC0BC1" w14:textId="77777777" w:rsidTr="00EB7D3E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3F3A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3DA8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89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33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EDE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F58BA" w:rsidRPr="00AF58BA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BB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036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F6E3" w14:textId="77777777" w:rsidR="00AF58BA" w:rsidRPr="00AF58BA" w:rsidRDefault="00EB7D3E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F58BA" w:rsidRPr="00AF58BA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324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1F5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0EC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DF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30E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7890,0</w:t>
            </w:r>
          </w:p>
        </w:tc>
      </w:tr>
      <w:tr w:rsidR="00F87532" w:rsidRPr="00AF58BA" w14:paraId="714489BE" w14:textId="77777777" w:rsidTr="00EB7D3E">
        <w:trPr>
          <w:trHeight w:val="69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B72B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AE1D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89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52D90F0E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A0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41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67C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75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2B0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87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84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DA7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975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07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17AA8610" w14:textId="77777777" w:rsidTr="00EB7D3E">
        <w:trPr>
          <w:trHeight w:val="57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292B" w14:textId="77777777" w:rsidR="00AF58BA" w:rsidRPr="00AF58BA" w:rsidRDefault="00AF58BA" w:rsidP="00AF58BA">
            <w:pPr>
              <w:rPr>
                <w:sz w:val="26"/>
                <w:szCs w:val="26"/>
              </w:rPr>
            </w:pPr>
            <w:r w:rsidRPr="00AF58BA">
              <w:rPr>
                <w:sz w:val="26"/>
                <w:szCs w:val="26"/>
              </w:rPr>
              <w:t>Изучение мнения жителей муниципального образования по вопросам развития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D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Сектор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EF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D68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5CF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F58BA"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6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17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C26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2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3B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AF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D5E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54D8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F58BA"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F87532" w:rsidRPr="00AF58BA" w14:paraId="01F7A619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D202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811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6A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Федера</w:t>
            </w:r>
            <w:proofErr w:type="spellEnd"/>
          </w:p>
          <w:p w14:paraId="3D6BB97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льный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42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26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0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3E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467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FB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340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8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C9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5A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423E7A29" w14:textId="77777777" w:rsidTr="00EB7D3E">
        <w:trPr>
          <w:trHeight w:val="84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B8B1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2D35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8A3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Област</w:t>
            </w:r>
            <w:proofErr w:type="spellEnd"/>
          </w:p>
          <w:p w14:paraId="7EFA496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322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A8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C2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3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053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B59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57A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B0D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60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C9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87532" w:rsidRPr="00AF58BA" w14:paraId="3B06BCAF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450B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224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5B0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F6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7267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F58BA" w:rsidRPr="00AF58BA">
              <w:rPr>
                <w:color w:val="000000"/>
                <w:sz w:val="26"/>
                <w:szCs w:val="26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E2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11F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08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F2B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F7A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D3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51E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63EA" w14:textId="77777777" w:rsidR="00AF58BA" w:rsidRPr="00AF58BA" w:rsidRDefault="00D25D38" w:rsidP="00AF5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F58BA" w:rsidRPr="00AF58BA">
              <w:rPr>
                <w:color w:val="000000"/>
                <w:sz w:val="26"/>
                <w:szCs w:val="26"/>
              </w:rPr>
              <w:t>82,5</w:t>
            </w:r>
          </w:p>
        </w:tc>
      </w:tr>
      <w:tr w:rsidR="00F87532" w:rsidRPr="00AF58BA" w14:paraId="6DBD76E7" w14:textId="77777777" w:rsidTr="00EB7D3E">
        <w:trPr>
          <w:trHeight w:val="66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53A7" w14:textId="77777777" w:rsidR="00AF58BA" w:rsidRPr="00AF58BA" w:rsidRDefault="00AF58BA" w:rsidP="00AF58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B7C" w14:textId="77777777" w:rsidR="00AF58BA" w:rsidRPr="00AF58BA" w:rsidRDefault="00AF58BA" w:rsidP="00AF58B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844" w14:textId="77777777" w:rsidR="004C41F5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 w:rsidRPr="00AF58BA">
              <w:rPr>
                <w:color w:val="000000"/>
                <w:sz w:val="26"/>
                <w:szCs w:val="26"/>
              </w:rPr>
              <w:t>источни</w:t>
            </w:r>
            <w:proofErr w:type="spellEnd"/>
          </w:p>
          <w:p w14:paraId="3DCFB8D6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58BA">
              <w:rPr>
                <w:color w:val="000000"/>
                <w:sz w:val="26"/>
                <w:szCs w:val="26"/>
              </w:rPr>
              <w:t>ки</w:t>
            </w:r>
            <w:proofErr w:type="spellEnd"/>
            <w:r w:rsidRPr="00AF58B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54D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9D3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A15A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A2C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7D5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4F1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517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0A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2E4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A1B" w14:textId="77777777" w:rsidR="00AF58BA" w:rsidRPr="00AF58BA" w:rsidRDefault="00AF58BA" w:rsidP="00AF58BA">
            <w:pPr>
              <w:jc w:val="center"/>
              <w:rPr>
                <w:color w:val="000000"/>
                <w:sz w:val="26"/>
                <w:szCs w:val="26"/>
              </w:rPr>
            </w:pPr>
            <w:r w:rsidRPr="00AF58BA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14:paraId="188770FF" w14:textId="77777777" w:rsidR="00CA2331" w:rsidRPr="00DC7CC9" w:rsidRDefault="00CA2331" w:rsidP="00AF58BA">
      <w:pPr>
        <w:pStyle w:val="af2"/>
        <w:jc w:val="both"/>
        <w:rPr>
          <w:sz w:val="28"/>
          <w:szCs w:val="28"/>
        </w:rPr>
      </w:pPr>
    </w:p>
    <w:sectPr w:rsidR="00CA2331" w:rsidRPr="00DC7CC9" w:rsidSect="00AF58BA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2341" w14:textId="77777777" w:rsidR="00931345" w:rsidRDefault="00931345" w:rsidP="002E5C94">
      <w:r>
        <w:separator/>
      </w:r>
    </w:p>
  </w:endnote>
  <w:endnote w:type="continuationSeparator" w:id="0">
    <w:p w14:paraId="2AB39320" w14:textId="77777777" w:rsidR="00931345" w:rsidRDefault="00931345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3277" w14:textId="77777777" w:rsidR="00931345" w:rsidRDefault="00931345" w:rsidP="002E5C94">
      <w:r>
        <w:separator/>
      </w:r>
    </w:p>
  </w:footnote>
  <w:footnote w:type="continuationSeparator" w:id="0">
    <w:p w14:paraId="14BF5D2F" w14:textId="77777777" w:rsidR="00931345" w:rsidRDefault="00931345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688086"/>
      <w:docPartObj>
        <w:docPartGallery w:val="Page Numbers (Top of Page)"/>
        <w:docPartUnique/>
      </w:docPartObj>
    </w:sdtPr>
    <w:sdtContent>
      <w:p w14:paraId="65585AB9" w14:textId="77777777" w:rsidR="00AF58BA" w:rsidRDefault="00AF58B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DA">
          <w:rPr>
            <w:noProof/>
          </w:rPr>
          <w:t>3</w:t>
        </w:r>
        <w:r>
          <w:fldChar w:fldCharType="end"/>
        </w:r>
      </w:p>
    </w:sdtContent>
  </w:sdt>
  <w:p w14:paraId="099D65F1" w14:textId="77777777" w:rsidR="00AF58BA" w:rsidRDefault="00AF58B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71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430724">
    <w:abstractNumId w:val="2"/>
  </w:num>
  <w:num w:numId="3" w16cid:durableId="494608987">
    <w:abstractNumId w:val="4"/>
  </w:num>
  <w:num w:numId="4" w16cid:durableId="2122071290">
    <w:abstractNumId w:val="5"/>
  </w:num>
  <w:num w:numId="5" w16cid:durableId="1393308679">
    <w:abstractNumId w:val="0"/>
  </w:num>
  <w:num w:numId="6" w16cid:durableId="97995437">
    <w:abstractNumId w:val="3"/>
  </w:num>
  <w:num w:numId="7" w16cid:durableId="515658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77867"/>
    <w:rsid w:val="00085901"/>
    <w:rsid w:val="00087336"/>
    <w:rsid w:val="000A09E4"/>
    <w:rsid w:val="000A2EF6"/>
    <w:rsid w:val="000A3432"/>
    <w:rsid w:val="000B42D9"/>
    <w:rsid w:val="000B7984"/>
    <w:rsid w:val="000C09A1"/>
    <w:rsid w:val="000D34A4"/>
    <w:rsid w:val="000E60C0"/>
    <w:rsid w:val="00103CBA"/>
    <w:rsid w:val="00113650"/>
    <w:rsid w:val="00120657"/>
    <w:rsid w:val="001327C3"/>
    <w:rsid w:val="00147EC0"/>
    <w:rsid w:val="00153E4B"/>
    <w:rsid w:val="00154B70"/>
    <w:rsid w:val="00164F21"/>
    <w:rsid w:val="00166EF9"/>
    <w:rsid w:val="0017587F"/>
    <w:rsid w:val="00180D28"/>
    <w:rsid w:val="00180E07"/>
    <w:rsid w:val="00186BB3"/>
    <w:rsid w:val="00187EDA"/>
    <w:rsid w:val="001908B1"/>
    <w:rsid w:val="00191F29"/>
    <w:rsid w:val="001936EF"/>
    <w:rsid w:val="001A062E"/>
    <w:rsid w:val="001A4F21"/>
    <w:rsid w:val="001A7216"/>
    <w:rsid w:val="001C100A"/>
    <w:rsid w:val="001D5A5A"/>
    <w:rsid w:val="001F00FC"/>
    <w:rsid w:val="001F0364"/>
    <w:rsid w:val="001F4143"/>
    <w:rsid w:val="001F44B7"/>
    <w:rsid w:val="00206D33"/>
    <w:rsid w:val="00210C8D"/>
    <w:rsid w:val="00224452"/>
    <w:rsid w:val="002368B2"/>
    <w:rsid w:val="00245675"/>
    <w:rsid w:val="00245B77"/>
    <w:rsid w:val="0024622D"/>
    <w:rsid w:val="0025081C"/>
    <w:rsid w:val="00256B63"/>
    <w:rsid w:val="002604BF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D31AC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26E59"/>
    <w:rsid w:val="00330A46"/>
    <w:rsid w:val="00342F6B"/>
    <w:rsid w:val="00343600"/>
    <w:rsid w:val="003515F5"/>
    <w:rsid w:val="00357E71"/>
    <w:rsid w:val="003618F2"/>
    <w:rsid w:val="0036632C"/>
    <w:rsid w:val="00376CF4"/>
    <w:rsid w:val="003830CC"/>
    <w:rsid w:val="00383780"/>
    <w:rsid w:val="0039234C"/>
    <w:rsid w:val="00392AD4"/>
    <w:rsid w:val="003960B4"/>
    <w:rsid w:val="00396981"/>
    <w:rsid w:val="00397254"/>
    <w:rsid w:val="003B4851"/>
    <w:rsid w:val="003C06DC"/>
    <w:rsid w:val="003C0CB1"/>
    <w:rsid w:val="003C4D89"/>
    <w:rsid w:val="003C7713"/>
    <w:rsid w:val="003F4DA4"/>
    <w:rsid w:val="003F5EAD"/>
    <w:rsid w:val="00407339"/>
    <w:rsid w:val="00420ED5"/>
    <w:rsid w:val="00425194"/>
    <w:rsid w:val="00436C3D"/>
    <w:rsid w:val="00440C53"/>
    <w:rsid w:val="004548E7"/>
    <w:rsid w:val="00493A63"/>
    <w:rsid w:val="004A0AB6"/>
    <w:rsid w:val="004A19E3"/>
    <w:rsid w:val="004A5C15"/>
    <w:rsid w:val="004B4997"/>
    <w:rsid w:val="004B6C29"/>
    <w:rsid w:val="004C3392"/>
    <w:rsid w:val="004C41F5"/>
    <w:rsid w:val="004C518C"/>
    <w:rsid w:val="004D54C7"/>
    <w:rsid w:val="004D692B"/>
    <w:rsid w:val="004F2404"/>
    <w:rsid w:val="004F3E20"/>
    <w:rsid w:val="00503228"/>
    <w:rsid w:val="00510993"/>
    <w:rsid w:val="005170BA"/>
    <w:rsid w:val="005177B7"/>
    <w:rsid w:val="00525B46"/>
    <w:rsid w:val="005300DD"/>
    <w:rsid w:val="00530EF2"/>
    <w:rsid w:val="00532073"/>
    <w:rsid w:val="00535742"/>
    <w:rsid w:val="005365EC"/>
    <w:rsid w:val="0053750F"/>
    <w:rsid w:val="0054073E"/>
    <w:rsid w:val="005443CD"/>
    <w:rsid w:val="00556143"/>
    <w:rsid w:val="00560CD8"/>
    <w:rsid w:val="00563B9C"/>
    <w:rsid w:val="005655B5"/>
    <w:rsid w:val="00571B31"/>
    <w:rsid w:val="00574758"/>
    <w:rsid w:val="00575CA4"/>
    <w:rsid w:val="00577F4E"/>
    <w:rsid w:val="00583AFD"/>
    <w:rsid w:val="005849C6"/>
    <w:rsid w:val="005B1FFE"/>
    <w:rsid w:val="005B748D"/>
    <w:rsid w:val="005C01C7"/>
    <w:rsid w:val="005C142C"/>
    <w:rsid w:val="005C5A3D"/>
    <w:rsid w:val="005D25C4"/>
    <w:rsid w:val="005D3094"/>
    <w:rsid w:val="005D37B3"/>
    <w:rsid w:val="005D7E5B"/>
    <w:rsid w:val="005E28EB"/>
    <w:rsid w:val="005E7210"/>
    <w:rsid w:val="005F08BE"/>
    <w:rsid w:val="006105F0"/>
    <w:rsid w:val="0061242E"/>
    <w:rsid w:val="00612948"/>
    <w:rsid w:val="00612E44"/>
    <w:rsid w:val="00625375"/>
    <w:rsid w:val="0064762D"/>
    <w:rsid w:val="00654B61"/>
    <w:rsid w:val="00655C2E"/>
    <w:rsid w:val="00655D0F"/>
    <w:rsid w:val="006561E4"/>
    <w:rsid w:val="006565B6"/>
    <w:rsid w:val="00657E87"/>
    <w:rsid w:val="00670AA9"/>
    <w:rsid w:val="00687F08"/>
    <w:rsid w:val="00690195"/>
    <w:rsid w:val="00691064"/>
    <w:rsid w:val="00691F72"/>
    <w:rsid w:val="00694211"/>
    <w:rsid w:val="006A39BA"/>
    <w:rsid w:val="006A4516"/>
    <w:rsid w:val="006C0CA1"/>
    <w:rsid w:val="006D02D0"/>
    <w:rsid w:val="006D1049"/>
    <w:rsid w:val="006E1025"/>
    <w:rsid w:val="006F59CD"/>
    <w:rsid w:val="00702BC1"/>
    <w:rsid w:val="007054F7"/>
    <w:rsid w:val="00707DE2"/>
    <w:rsid w:val="00726857"/>
    <w:rsid w:val="007340DF"/>
    <w:rsid w:val="007357C4"/>
    <w:rsid w:val="0074636D"/>
    <w:rsid w:val="00747C29"/>
    <w:rsid w:val="007527EC"/>
    <w:rsid w:val="00764DF4"/>
    <w:rsid w:val="0077048B"/>
    <w:rsid w:val="0077216A"/>
    <w:rsid w:val="00784EBD"/>
    <w:rsid w:val="00793A92"/>
    <w:rsid w:val="00795507"/>
    <w:rsid w:val="007A6E55"/>
    <w:rsid w:val="007C615F"/>
    <w:rsid w:val="007E723B"/>
    <w:rsid w:val="007F5B93"/>
    <w:rsid w:val="007F6922"/>
    <w:rsid w:val="00810827"/>
    <w:rsid w:val="00813848"/>
    <w:rsid w:val="00814A23"/>
    <w:rsid w:val="00831845"/>
    <w:rsid w:val="00832819"/>
    <w:rsid w:val="00835140"/>
    <w:rsid w:val="0083631F"/>
    <w:rsid w:val="00847CAB"/>
    <w:rsid w:val="008503FA"/>
    <w:rsid w:val="00873CA5"/>
    <w:rsid w:val="00890A5C"/>
    <w:rsid w:val="00891A25"/>
    <w:rsid w:val="008933EE"/>
    <w:rsid w:val="008A4E79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596E"/>
    <w:rsid w:val="009070E3"/>
    <w:rsid w:val="00911689"/>
    <w:rsid w:val="00924209"/>
    <w:rsid w:val="00931345"/>
    <w:rsid w:val="00935DF8"/>
    <w:rsid w:val="00973B7C"/>
    <w:rsid w:val="00977764"/>
    <w:rsid w:val="0098190D"/>
    <w:rsid w:val="00995067"/>
    <w:rsid w:val="009A0C1A"/>
    <w:rsid w:val="009A1C11"/>
    <w:rsid w:val="009A246A"/>
    <w:rsid w:val="009A5559"/>
    <w:rsid w:val="009C146D"/>
    <w:rsid w:val="009D0F16"/>
    <w:rsid w:val="009D26CF"/>
    <w:rsid w:val="009F1780"/>
    <w:rsid w:val="00A0169A"/>
    <w:rsid w:val="00A06B35"/>
    <w:rsid w:val="00A44C22"/>
    <w:rsid w:val="00A50AEF"/>
    <w:rsid w:val="00A554D9"/>
    <w:rsid w:val="00A61D4C"/>
    <w:rsid w:val="00A70F9D"/>
    <w:rsid w:val="00A73BE3"/>
    <w:rsid w:val="00A80174"/>
    <w:rsid w:val="00A84E36"/>
    <w:rsid w:val="00A85A99"/>
    <w:rsid w:val="00A874E9"/>
    <w:rsid w:val="00A87BAE"/>
    <w:rsid w:val="00A95B2A"/>
    <w:rsid w:val="00AA136F"/>
    <w:rsid w:val="00AA7F82"/>
    <w:rsid w:val="00AB1329"/>
    <w:rsid w:val="00AB6714"/>
    <w:rsid w:val="00AB6890"/>
    <w:rsid w:val="00AC3903"/>
    <w:rsid w:val="00AC6E97"/>
    <w:rsid w:val="00AD1B01"/>
    <w:rsid w:val="00AF58BA"/>
    <w:rsid w:val="00B25CAC"/>
    <w:rsid w:val="00B5546A"/>
    <w:rsid w:val="00B609BC"/>
    <w:rsid w:val="00B6120C"/>
    <w:rsid w:val="00B6733C"/>
    <w:rsid w:val="00B705A9"/>
    <w:rsid w:val="00B772A8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721D4"/>
    <w:rsid w:val="00C8340E"/>
    <w:rsid w:val="00C85814"/>
    <w:rsid w:val="00C86C34"/>
    <w:rsid w:val="00C94B12"/>
    <w:rsid w:val="00CA2331"/>
    <w:rsid w:val="00CA6386"/>
    <w:rsid w:val="00CB22DA"/>
    <w:rsid w:val="00CB5940"/>
    <w:rsid w:val="00CB5F67"/>
    <w:rsid w:val="00CC1E40"/>
    <w:rsid w:val="00CD517B"/>
    <w:rsid w:val="00CE4A36"/>
    <w:rsid w:val="00CE4B9C"/>
    <w:rsid w:val="00CE5C33"/>
    <w:rsid w:val="00CF1E65"/>
    <w:rsid w:val="00CF6C40"/>
    <w:rsid w:val="00D00EB1"/>
    <w:rsid w:val="00D044FE"/>
    <w:rsid w:val="00D0601D"/>
    <w:rsid w:val="00D069AC"/>
    <w:rsid w:val="00D128E4"/>
    <w:rsid w:val="00D165C9"/>
    <w:rsid w:val="00D20F29"/>
    <w:rsid w:val="00D23301"/>
    <w:rsid w:val="00D25D38"/>
    <w:rsid w:val="00D30545"/>
    <w:rsid w:val="00D353F1"/>
    <w:rsid w:val="00D36002"/>
    <w:rsid w:val="00D40382"/>
    <w:rsid w:val="00D4763D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C7CC9"/>
    <w:rsid w:val="00DE2D50"/>
    <w:rsid w:val="00DE779D"/>
    <w:rsid w:val="00DE7A48"/>
    <w:rsid w:val="00DF1A29"/>
    <w:rsid w:val="00DF6D6F"/>
    <w:rsid w:val="00E06497"/>
    <w:rsid w:val="00E150BE"/>
    <w:rsid w:val="00E306AE"/>
    <w:rsid w:val="00E32A2D"/>
    <w:rsid w:val="00E452E3"/>
    <w:rsid w:val="00E6118F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B381F"/>
    <w:rsid w:val="00EB7D3E"/>
    <w:rsid w:val="00EC241D"/>
    <w:rsid w:val="00EC2DE3"/>
    <w:rsid w:val="00EC6061"/>
    <w:rsid w:val="00EC7522"/>
    <w:rsid w:val="00ED3853"/>
    <w:rsid w:val="00ED5B31"/>
    <w:rsid w:val="00EE4C71"/>
    <w:rsid w:val="00EE63FC"/>
    <w:rsid w:val="00EF4796"/>
    <w:rsid w:val="00EF57A1"/>
    <w:rsid w:val="00F11BEF"/>
    <w:rsid w:val="00F250A6"/>
    <w:rsid w:val="00F27F8A"/>
    <w:rsid w:val="00F349FF"/>
    <w:rsid w:val="00F34DA8"/>
    <w:rsid w:val="00F40742"/>
    <w:rsid w:val="00F422B7"/>
    <w:rsid w:val="00F42FE0"/>
    <w:rsid w:val="00F43178"/>
    <w:rsid w:val="00F52D35"/>
    <w:rsid w:val="00F53F2D"/>
    <w:rsid w:val="00F8055A"/>
    <w:rsid w:val="00F84BE6"/>
    <w:rsid w:val="00F87532"/>
    <w:rsid w:val="00F87A19"/>
    <w:rsid w:val="00F927F8"/>
    <w:rsid w:val="00FA2196"/>
    <w:rsid w:val="00FB1D06"/>
    <w:rsid w:val="00FB2EC7"/>
    <w:rsid w:val="00FB3E61"/>
    <w:rsid w:val="00FD62AC"/>
    <w:rsid w:val="00FD7DC3"/>
    <w:rsid w:val="00FE54C3"/>
    <w:rsid w:val="00FE6D9E"/>
    <w:rsid w:val="00FE728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D47B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B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B77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47C29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747C29"/>
  </w:style>
  <w:style w:type="table" w:styleId="af4">
    <w:name w:val="Table Grid"/>
    <w:basedOn w:val="a1"/>
    <w:uiPriority w:val="39"/>
    <w:rsid w:val="00245B77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B73122961A138905B08788E1C2BDEE1AAFB34A21DAEC0968E59B1FEAFE8EED4B1A59889AACCE87DD73C1F363FF91A239BA9E5215FC38F8H1n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0099-4ECB-4A8F-8B6E-0661038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7377</Words>
  <Characters>42051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2021-12-02T07:55:00Z</cp:lastPrinted>
  <dcterms:created xsi:type="dcterms:W3CDTF">2022-12-05T09:11:00Z</dcterms:created>
  <dcterms:modified xsi:type="dcterms:W3CDTF">2022-12-05T09:11:00Z</dcterms:modified>
</cp:coreProperties>
</file>